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C30C3">
      <w:pPr>
        <w:rPr>
          <w:rFonts w:ascii="宋体" w:hAnsi="宋体"/>
          <w:szCs w:val="28"/>
        </w:rPr>
      </w:pPr>
      <w:r>
        <w:rPr>
          <w:rFonts w:hint="eastAsia" w:asciiTheme="minorEastAsia" w:hAnsiTheme="minorEastAsia"/>
          <w:sz w:val="24"/>
          <w:szCs w:val="24"/>
        </w:rPr>
        <w:t>ZC</w:t>
      </w:r>
      <w:r>
        <w:rPr>
          <w:rFonts w:hint="eastAsia" w:asciiTheme="minorEastAsia" w:hAnsiTheme="minorEastAsia"/>
          <w:sz w:val="24"/>
          <w:szCs w:val="24"/>
          <w:lang w:val="en-US" w:eastAsia="zh-CN"/>
        </w:rPr>
        <w:t>-</w:t>
      </w:r>
      <w:r>
        <w:rPr>
          <w:rFonts w:hint="eastAsia" w:asciiTheme="minorEastAsia" w:hAnsiTheme="minorEastAsia" w:eastAsiaTheme="minorEastAsia"/>
          <w:sz w:val="24"/>
          <w:szCs w:val="24"/>
          <w:lang w:val="en-US" w:eastAsia="zh-CN"/>
        </w:rPr>
        <w:t>CG-</w:t>
      </w:r>
      <w:r>
        <w:rPr>
          <w:rFonts w:hint="eastAsia" w:asciiTheme="minorEastAsia" w:hAnsiTheme="minorEastAsia"/>
          <w:sz w:val="24"/>
          <w:szCs w:val="24"/>
          <w:lang w:val="en-US" w:eastAsia="zh-CN"/>
        </w:rPr>
        <w:t>（</w:t>
      </w:r>
      <w:r>
        <w:rPr>
          <w:rFonts w:hint="eastAsia" w:asciiTheme="minorEastAsia" w:hAnsiTheme="minorEastAsia" w:eastAsiaTheme="minorEastAsia"/>
          <w:sz w:val="24"/>
          <w:szCs w:val="24"/>
          <w:lang w:val="en-US" w:eastAsia="zh-CN"/>
        </w:rPr>
        <w:t>1-2-8</w:t>
      </w:r>
      <w:r>
        <w:rPr>
          <w:rFonts w:hint="eastAsia" w:asciiTheme="minorEastAsia" w:hAnsiTheme="minorEastAsia"/>
          <w:sz w:val="24"/>
          <w:szCs w:val="24"/>
          <w:lang w:val="en-US" w:eastAsia="zh-CN"/>
        </w:rPr>
        <w:t>）</w:t>
      </w:r>
      <w:r>
        <w:rPr>
          <w:rFonts w:hint="eastAsia" w:asciiTheme="minorEastAsia" w:hAnsiTheme="minorEastAsia"/>
          <w:sz w:val="24"/>
          <w:szCs w:val="24"/>
        </w:rPr>
        <w:t>-JL-01-V0</w:t>
      </w:r>
    </w:p>
    <w:p w14:paraId="0A440D32">
      <w:pPr>
        <w:rPr>
          <w:rFonts w:ascii="宋体" w:hAnsi="宋体"/>
          <w:szCs w:val="28"/>
        </w:rPr>
      </w:pPr>
    </w:p>
    <w:p w14:paraId="00EA4B69">
      <w:pPr>
        <w:pStyle w:val="3"/>
        <w:spacing w:before="0" w:after="0" w:line="360" w:lineRule="auto"/>
        <w:jc w:val="center"/>
        <w:rPr>
          <w:rFonts w:ascii="宋体" w:hAnsi="宋体"/>
          <w:szCs w:val="28"/>
        </w:rPr>
      </w:pPr>
    </w:p>
    <w:p w14:paraId="7E6E7F43">
      <w:pPr>
        <w:jc w:val="center"/>
        <w:rPr>
          <w:rFonts w:hint="eastAsia" w:ascii="Arial Unicode MS" w:eastAsia="Arial Unicode MS"/>
          <w:sz w:val="51"/>
        </w:rPr>
      </w:pPr>
      <w:r>
        <w:rPr>
          <w:rFonts w:hint="eastAsia" w:ascii="Arial Unicode MS" w:eastAsia="Arial Unicode MS"/>
          <w:sz w:val="51"/>
        </w:rPr>
        <w:t>安徽信息工程学院</w:t>
      </w:r>
    </w:p>
    <w:p w14:paraId="69AD2164">
      <w:pPr>
        <w:jc w:val="center"/>
        <w:rPr>
          <w:rFonts w:hint="default" w:ascii="Arial Unicode MS" w:eastAsia="Arial Unicode MS"/>
          <w:sz w:val="51"/>
          <w:lang w:val="en-US" w:eastAsia="zh-CN"/>
        </w:rPr>
      </w:pPr>
      <w:r>
        <w:rPr>
          <w:rFonts w:hint="eastAsia" w:ascii="Arial Unicode MS" w:eastAsia="Arial Unicode MS"/>
          <w:sz w:val="51"/>
          <w:lang w:val="en-US" w:eastAsia="zh-CN"/>
        </w:rPr>
        <w:t>采购类关联交易论证报告</w:t>
      </w:r>
    </w:p>
    <w:p w14:paraId="3DE6D163"/>
    <w:p w14:paraId="3E18052A">
      <w:pPr>
        <w:ind w:firstLine="1044" w:firstLineChars="400"/>
        <w:rPr>
          <w:rFonts w:ascii="仿宋" w:hAnsi="仿宋" w:eastAsia="仿宋" w:cs="仿宋"/>
          <w:b/>
          <w:bCs/>
          <w:color w:val="000000"/>
          <w:kern w:val="0"/>
          <w:sz w:val="26"/>
          <w:szCs w:val="26"/>
          <w:shd w:val="clear" w:color="auto" w:fill="FFFFFF"/>
        </w:rPr>
      </w:pPr>
    </w:p>
    <w:p w14:paraId="117FFB18">
      <w:pPr>
        <w:ind w:firstLine="1044" w:firstLineChars="400"/>
        <w:rPr>
          <w:rFonts w:ascii="仿宋" w:hAnsi="仿宋" w:eastAsia="仿宋" w:cs="仿宋"/>
          <w:b/>
          <w:bCs/>
          <w:color w:val="000000"/>
          <w:kern w:val="0"/>
          <w:sz w:val="26"/>
          <w:szCs w:val="26"/>
          <w:shd w:val="clear" w:color="auto" w:fill="FFFFFF"/>
        </w:rPr>
      </w:pPr>
    </w:p>
    <w:p w14:paraId="2F7E799F">
      <w:pPr>
        <w:ind w:firstLine="1044" w:firstLineChars="400"/>
        <w:rPr>
          <w:rFonts w:ascii="仿宋" w:hAnsi="仿宋" w:eastAsia="仿宋" w:cs="仿宋"/>
          <w:b/>
          <w:bCs/>
          <w:color w:val="000000"/>
          <w:kern w:val="0"/>
          <w:sz w:val="26"/>
          <w:szCs w:val="26"/>
          <w:shd w:val="clear" w:color="auto" w:fill="FFFFFF"/>
        </w:rPr>
      </w:pPr>
    </w:p>
    <w:p w14:paraId="5203A0B1">
      <w:pPr>
        <w:spacing w:line="720" w:lineRule="auto"/>
        <w:ind w:firstLine="1985" w:firstLineChars="659"/>
        <w:rPr>
          <w:rFonts w:hint="default" w:ascii="Calibri" w:hAnsi="Calibri" w:eastAsia="黑体" w:cs="Calibri"/>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rPr>
        <w:t>项目名称</w:t>
      </w:r>
      <w:r>
        <w:rPr>
          <w:rFonts w:hint="eastAsia" w:ascii="黑体" w:hAnsi="黑体" w:eastAsia="黑体" w:cs="仿宋"/>
          <w:b/>
          <w:bCs/>
          <w:color w:val="000000"/>
          <w:kern w:val="0"/>
          <w:sz w:val="30"/>
          <w:szCs w:val="30"/>
          <w:shd w:val="clear" w:color="auto" w:fill="FFFFFF"/>
          <w:lang w:val="en-US" w:eastAsia="zh-CN"/>
        </w:rPr>
        <w:t>/编码</w:t>
      </w:r>
      <w:r>
        <w:rPr>
          <w:rFonts w:hint="eastAsia" w:ascii="黑体" w:hAnsi="黑体" w:eastAsia="黑体" w:cs="仿宋"/>
          <w:b/>
          <w:bCs/>
          <w:color w:val="000000"/>
          <w:kern w:val="0"/>
          <w:sz w:val="30"/>
          <w:szCs w:val="30"/>
          <w:shd w:val="clear" w:color="auto" w:fill="FFFFFF"/>
        </w:rPr>
        <w:t>：</w:t>
      </w:r>
      <w:r>
        <w:rPr>
          <w:rFonts w:ascii="Calibri" w:hAnsi="Calibri" w:eastAsia="黑体" w:cs="Calibri"/>
          <w:color w:val="000000"/>
          <w:kern w:val="0"/>
          <w:sz w:val="30"/>
          <w:szCs w:val="30"/>
          <w:u w:val="single"/>
          <w:shd w:val="clear" w:color="auto" w:fill="FFFFFF"/>
        </w:rPr>
        <w:t>                    </w:t>
      </w:r>
      <w:r>
        <w:rPr>
          <w:rFonts w:hint="eastAsia" w:ascii="Calibri" w:hAnsi="Calibri" w:eastAsia="黑体" w:cs="Calibri"/>
          <w:color w:val="000000"/>
          <w:kern w:val="0"/>
          <w:sz w:val="30"/>
          <w:szCs w:val="30"/>
          <w:u w:val="single"/>
          <w:shd w:val="clear" w:color="auto" w:fill="FFFFFF"/>
          <w:lang w:val="en-US" w:eastAsia="zh-CN"/>
        </w:rPr>
        <w:t xml:space="preserve">         </w:t>
      </w:r>
    </w:p>
    <w:p w14:paraId="4AE63BB7">
      <w:pPr>
        <w:spacing w:line="720" w:lineRule="auto"/>
        <w:ind w:firstLine="1985" w:firstLineChars="659"/>
        <w:rPr>
          <w:rFonts w:hint="default" w:ascii="Calibri" w:hAnsi="Calibri" w:eastAsia="黑体" w:cs="Calibri"/>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lang w:val="en-US" w:eastAsia="zh-CN"/>
        </w:rPr>
        <w:t>需求</w:t>
      </w:r>
      <w:r>
        <w:rPr>
          <w:rFonts w:hint="eastAsia" w:ascii="黑体" w:hAnsi="黑体" w:eastAsia="黑体" w:cs="仿宋"/>
          <w:b/>
          <w:bCs/>
          <w:color w:val="000000"/>
          <w:kern w:val="0"/>
          <w:sz w:val="30"/>
          <w:szCs w:val="30"/>
          <w:shd w:val="clear" w:color="auto" w:fill="FFFFFF"/>
        </w:rPr>
        <w:t>单位：</w:t>
      </w:r>
      <w:r>
        <w:rPr>
          <w:rFonts w:ascii="Calibri" w:hAnsi="Calibri" w:eastAsia="黑体" w:cs="Calibri"/>
          <w:color w:val="000000"/>
          <w:kern w:val="0"/>
          <w:sz w:val="30"/>
          <w:szCs w:val="30"/>
          <w:u w:val="single"/>
          <w:shd w:val="clear" w:color="auto" w:fill="FFFFFF"/>
        </w:rPr>
        <w:t>                    </w:t>
      </w:r>
      <w:r>
        <w:rPr>
          <w:rFonts w:hint="eastAsia" w:ascii="Calibri" w:hAnsi="Calibri" w:eastAsia="黑体" w:cs="Calibri"/>
          <w:color w:val="000000"/>
          <w:kern w:val="0"/>
          <w:sz w:val="30"/>
          <w:szCs w:val="30"/>
          <w:u w:val="single"/>
          <w:shd w:val="clear" w:color="auto" w:fill="FFFFFF"/>
          <w:lang w:val="en-US" w:eastAsia="zh-CN"/>
        </w:rPr>
        <w:t xml:space="preserve">              </w:t>
      </w:r>
    </w:p>
    <w:p w14:paraId="06080FCD">
      <w:pPr>
        <w:spacing w:line="720" w:lineRule="auto"/>
        <w:ind w:firstLine="1985" w:firstLineChars="659"/>
        <w:rPr>
          <w:rFonts w:hint="default" w:ascii="Calibri" w:hAnsi="Calibri" w:eastAsia="黑体" w:cs="Calibri"/>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lang w:val="en-US" w:eastAsia="zh-CN"/>
        </w:rPr>
        <w:t>项目负责人：</w:t>
      </w:r>
      <w:r>
        <w:rPr>
          <w:rFonts w:ascii="Calibri" w:hAnsi="Calibri" w:eastAsia="黑体" w:cs="Calibri"/>
          <w:color w:val="000000"/>
          <w:kern w:val="0"/>
          <w:sz w:val="30"/>
          <w:szCs w:val="30"/>
          <w:u w:val="single"/>
          <w:shd w:val="clear" w:color="auto" w:fill="FFFFFF"/>
        </w:rPr>
        <w:t>                    </w:t>
      </w:r>
      <w:r>
        <w:rPr>
          <w:rFonts w:hint="eastAsia" w:ascii="Calibri" w:hAnsi="Calibri" w:eastAsia="黑体" w:cs="Calibri"/>
          <w:color w:val="000000"/>
          <w:kern w:val="0"/>
          <w:sz w:val="30"/>
          <w:szCs w:val="30"/>
          <w:u w:val="single"/>
          <w:shd w:val="clear" w:color="auto" w:fill="FFFFFF"/>
          <w:lang w:val="en-US" w:eastAsia="zh-CN"/>
        </w:rPr>
        <w:t xml:space="preserve">            </w:t>
      </w:r>
    </w:p>
    <w:p w14:paraId="2ED751C2">
      <w:pPr>
        <w:spacing w:line="720" w:lineRule="auto"/>
        <w:ind w:firstLine="1985" w:firstLineChars="659"/>
        <w:rPr>
          <w:rFonts w:hint="default" w:ascii="Calibri" w:hAnsi="Calibri" w:eastAsia="黑体" w:cs="Calibri"/>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rPr>
        <w:t>项目预</w:t>
      </w:r>
      <w:r>
        <w:rPr>
          <w:rFonts w:hint="eastAsia" w:ascii="Calibri" w:hAnsi="Calibri" w:eastAsia="黑体" w:cs="Calibri"/>
          <w:color w:val="000000"/>
          <w:kern w:val="0"/>
          <w:sz w:val="30"/>
          <w:szCs w:val="30"/>
          <w:shd w:val="clear" w:color="auto" w:fill="FFFFFF"/>
        </w:rPr>
        <w:t>算</w:t>
      </w:r>
      <w:r>
        <w:rPr>
          <w:rFonts w:hint="eastAsia" w:ascii="Calibri" w:hAnsi="Calibri" w:eastAsia="黑体" w:cs="Calibri"/>
          <w:color w:val="000000"/>
          <w:kern w:val="0"/>
          <w:sz w:val="30"/>
          <w:szCs w:val="30"/>
          <w:shd w:val="clear" w:color="auto" w:fill="FFFFFF"/>
          <w:lang w:eastAsia="zh-CN"/>
        </w:rPr>
        <w:t>（</w:t>
      </w:r>
      <w:r>
        <w:rPr>
          <w:rFonts w:hint="eastAsia" w:ascii="Calibri" w:hAnsi="Calibri" w:eastAsia="黑体" w:cs="Calibri"/>
          <w:color w:val="000000"/>
          <w:kern w:val="0"/>
          <w:sz w:val="30"/>
          <w:szCs w:val="30"/>
          <w:shd w:val="clear" w:color="auto" w:fill="FFFFFF"/>
          <w:lang w:val="en-US" w:eastAsia="zh-CN"/>
        </w:rPr>
        <w:t>元</w:t>
      </w:r>
      <w:r>
        <w:rPr>
          <w:rFonts w:hint="eastAsia" w:ascii="Calibri" w:hAnsi="Calibri" w:eastAsia="黑体" w:cs="Calibri"/>
          <w:color w:val="000000"/>
          <w:kern w:val="0"/>
          <w:sz w:val="30"/>
          <w:szCs w:val="30"/>
          <w:shd w:val="clear" w:color="auto" w:fill="FFFFFF"/>
          <w:lang w:eastAsia="zh-CN"/>
        </w:rPr>
        <w:t>）</w:t>
      </w:r>
      <w:r>
        <w:rPr>
          <w:rFonts w:hint="eastAsia" w:ascii="Calibri" w:hAnsi="Calibri" w:eastAsia="黑体" w:cs="Calibri"/>
          <w:color w:val="000000"/>
          <w:kern w:val="0"/>
          <w:sz w:val="30"/>
          <w:szCs w:val="30"/>
          <w:shd w:val="clear" w:color="auto" w:fill="FFFFFF"/>
        </w:rPr>
        <w:t>：</w:t>
      </w:r>
      <w:r>
        <w:rPr>
          <w:rFonts w:ascii="Calibri" w:hAnsi="Calibri" w:eastAsia="黑体" w:cs="Calibri"/>
          <w:color w:val="000000"/>
          <w:kern w:val="0"/>
          <w:sz w:val="30"/>
          <w:szCs w:val="30"/>
          <w:u w:val="single"/>
          <w:shd w:val="clear" w:color="auto" w:fill="FFFFFF"/>
        </w:rPr>
        <w:t>                    </w:t>
      </w:r>
      <w:r>
        <w:rPr>
          <w:rFonts w:hint="eastAsia" w:ascii="Calibri" w:hAnsi="Calibri" w:eastAsia="黑体" w:cs="Calibri"/>
          <w:color w:val="000000"/>
          <w:kern w:val="0"/>
          <w:sz w:val="30"/>
          <w:szCs w:val="30"/>
          <w:u w:val="single"/>
          <w:shd w:val="clear" w:color="auto" w:fill="FFFFFF"/>
          <w:lang w:val="en-US" w:eastAsia="zh-CN"/>
        </w:rPr>
        <w:t xml:space="preserve">        </w:t>
      </w:r>
    </w:p>
    <w:p w14:paraId="17757D53">
      <w:pPr>
        <w:spacing w:line="720" w:lineRule="auto"/>
        <w:ind w:firstLine="1985" w:firstLineChars="659"/>
        <w:rPr>
          <w:rFonts w:hint="default" w:ascii="黑体" w:hAnsi="黑体" w:eastAsia="黑体" w:cs="仿宋"/>
          <w:b/>
          <w:bCs/>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lang w:val="en-US" w:eastAsia="zh-CN"/>
        </w:rPr>
        <w:t>预算科目：</w:t>
      </w:r>
      <w:r>
        <w:rPr>
          <w:rFonts w:hint="eastAsia" w:ascii="黑体" w:hAnsi="黑体" w:eastAsia="黑体" w:cs="仿宋"/>
          <w:b/>
          <w:bCs/>
          <w:color w:val="000000"/>
          <w:kern w:val="0"/>
          <w:sz w:val="30"/>
          <w:szCs w:val="30"/>
          <w:u w:val="single"/>
          <w:shd w:val="clear" w:color="auto" w:fill="FFFFFF"/>
          <w:lang w:val="en-US" w:eastAsia="zh-CN"/>
        </w:rPr>
        <w:t xml:space="preserve">                       </w:t>
      </w:r>
    </w:p>
    <w:p w14:paraId="6736EA3E">
      <w:pPr>
        <w:keepNext w:val="0"/>
        <w:keepLines w:val="0"/>
        <w:pageBreakBefore w:val="0"/>
        <w:widowControl w:val="0"/>
        <w:kinsoku/>
        <w:wordWrap/>
        <w:overflowPunct/>
        <w:topLinePunct w:val="0"/>
        <w:autoSpaceDE/>
        <w:autoSpaceDN/>
        <w:bidi w:val="0"/>
        <w:adjustRightInd/>
        <w:snapToGrid/>
        <w:spacing w:line="720" w:lineRule="auto"/>
        <w:ind w:firstLine="1985" w:firstLineChars="659"/>
        <w:textAlignment w:val="auto"/>
        <w:rPr>
          <w:rFonts w:hint="default" w:ascii="Calibri" w:hAnsi="Calibri" w:eastAsia="黑体" w:cs="Calibri"/>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rPr>
        <w:t>利益关联方名称</w:t>
      </w:r>
      <w:r>
        <w:rPr>
          <w:rFonts w:hint="eastAsia" w:ascii="黑体" w:hAnsi="黑体" w:eastAsia="黑体" w:cs="仿宋"/>
          <w:b/>
          <w:bCs/>
          <w:color w:val="000000"/>
          <w:kern w:val="0"/>
          <w:sz w:val="30"/>
          <w:szCs w:val="30"/>
          <w:shd w:val="clear" w:color="auto" w:fill="FFFFFF"/>
          <w:lang w:eastAsia="zh-CN"/>
        </w:rPr>
        <w:t>：</w:t>
      </w:r>
      <w:r>
        <w:rPr>
          <w:rFonts w:ascii="Calibri" w:hAnsi="Calibri" w:eastAsia="黑体" w:cs="Calibri"/>
          <w:color w:val="000000"/>
          <w:kern w:val="0"/>
          <w:sz w:val="30"/>
          <w:szCs w:val="30"/>
          <w:u w:val="single"/>
          <w:shd w:val="clear" w:color="auto" w:fill="FFFFFF"/>
        </w:rPr>
        <w:t>                    </w:t>
      </w:r>
      <w:r>
        <w:rPr>
          <w:rFonts w:hint="eastAsia" w:ascii="Calibri" w:hAnsi="Calibri" w:eastAsia="黑体" w:cs="Calibri"/>
          <w:color w:val="000000"/>
          <w:kern w:val="0"/>
          <w:sz w:val="30"/>
          <w:szCs w:val="30"/>
          <w:u w:val="single"/>
          <w:shd w:val="clear" w:color="auto" w:fill="FFFFFF"/>
          <w:lang w:val="en-US" w:eastAsia="zh-CN"/>
        </w:rPr>
        <w:t xml:space="preserve">       </w:t>
      </w:r>
    </w:p>
    <w:p w14:paraId="13C7F1BF">
      <w:pPr>
        <w:spacing w:line="720" w:lineRule="auto"/>
        <w:ind w:firstLine="1985" w:firstLineChars="659"/>
        <w:rPr>
          <w:rFonts w:hint="default" w:ascii="Calibri" w:hAnsi="Calibri" w:eastAsia="黑体" w:cs="Calibri"/>
          <w:color w:val="000000"/>
          <w:kern w:val="0"/>
          <w:sz w:val="30"/>
          <w:szCs w:val="30"/>
          <w:u w:val="single"/>
          <w:shd w:val="clear" w:color="auto" w:fill="FFFFFF"/>
          <w:lang w:val="en-US" w:eastAsia="zh-CN"/>
        </w:rPr>
      </w:pPr>
      <w:r>
        <w:rPr>
          <w:rFonts w:hint="eastAsia" w:ascii="黑体" w:hAnsi="黑体" w:eastAsia="黑体" w:cs="仿宋"/>
          <w:b/>
          <w:bCs/>
          <w:color w:val="000000"/>
          <w:kern w:val="0"/>
          <w:sz w:val="30"/>
          <w:szCs w:val="30"/>
          <w:shd w:val="clear" w:color="auto" w:fill="FFFFFF"/>
        </w:rPr>
        <w:t>编制时间：</w:t>
      </w:r>
      <w:r>
        <w:rPr>
          <w:rFonts w:ascii="Calibri" w:hAnsi="Calibri" w:eastAsia="黑体" w:cs="Calibri"/>
          <w:color w:val="000000"/>
          <w:kern w:val="0"/>
          <w:sz w:val="30"/>
          <w:szCs w:val="30"/>
          <w:u w:val="single"/>
          <w:shd w:val="clear" w:color="auto" w:fill="FFFFFF"/>
        </w:rPr>
        <w:t>                     </w:t>
      </w:r>
      <w:r>
        <w:rPr>
          <w:rFonts w:hint="eastAsia" w:ascii="Calibri" w:hAnsi="Calibri" w:eastAsia="黑体" w:cs="Calibri"/>
          <w:color w:val="000000"/>
          <w:kern w:val="0"/>
          <w:sz w:val="30"/>
          <w:szCs w:val="30"/>
          <w:u w:val="single"/>
          <w:shd w:val="clear" w:color="auto" w:fill="FFFFFF"/>
          <w:lang w:val="en-US" w:eastAsia="zh-CN"/>
        </w:rPr>
        <w:t xml:space="preserve">              </w:t>
      </w:r>
    </w:p>
    <w:p w14:paraId="00A123EF">
      <w:pPr>
        <w:rPr>
          <w:rFonts w:ascii="宋体" w:hAnsi="宋体"/>
          <w:color w:val="FF0000"/>
          <w:sz w:val="28"/>
          <w:szCs w:val="28"/>
        </w:rPr>
      </w:pPr>
    </w:p>
    <w:p w14:paraId="1902C05B">
      <w:pPr>
        <w:rPr>
          <w:rFonts w:ascii="宋体" w:hAnsi="宋体"/>
          <w:color w:val="FF0000"/>
          <w:sz w:val="28"/>
          <w:szCs w:val="28"/>
        </w:rPr>
      </w:pPr>
    </w:p>
    <w:p w14:paraId="08004FF6">
      <w:pPr>
        <w:rPr>
          <w:rFonts w:ascii="宋体" w:hAnsi="宋体"/>
          <w:color w:val="FF0000"/>
          <w:sz w:val="28"/>
          <w:szCs w:val="28"/>
        </w:rPr>
      </w:pPr>
    </w:p>
    <w:p w14:paraId="5ADE5709">
      <w:pPr>
        <w:jc w:val="center"/>
        <w:rPr>
          <w:rFonts w:cs="仿宋" w:asciiTheme="minorEastAsia" w:hAnsiTheme="minorEastAsia"/>
          <w:b/>
          <w:color w:val="000000"/>
          <w:kern w:val="0"/>
          <w:sz w:val="32"/>
          <w:szCs w:val="32"/>
          <w:shd w:val="clear" w:color="auto" w:fill="FFFFFF"/>
        </w:rPr>
      </w:pPr>
    </w:p>
    <w:p w14:paraId="50218BE0">
      <w:pPr>
        <w:jc w:val="center"/>
        <w:rPr>
          <w:rFonts w:cs="仿宋" w:asciiTheme="minorEastAsia" w:hAnsiTheme="minorEastAsia"/>
          <w:b/>
          <w:color w:val="000000"/>
          <w:kern w:val="0"/>
          <w:sz w:val="32"/>
          <w:szCs w:val="32"/>
          <w:shd w:val="clear" w:color="auto" w:fill="FFFFFF"/>
        </w:rPr>
      </w:pPr>
      <w:r>
        <w:rPr>
          <w:rFonts w:hint="eastAsia" w:cs="仿宋" w:asciiTheme="minorEastAsia" w:hAnsiTheme="minorEastAsia"/>
          <w:b/>
          <w:color w:val="000000"/>
          <w:kern w:val="0"/>
          <w:sz w:val="32"/>
          <w:szCs w:val="32"/>
          <w:shd w:val="clear" w:color="auto" w:fill="FFFFFF"/>
        </w:rPr>
        <w:t>编制说明</w:t>
      </w:r>
    </w:p>
    <w:p w14:paraId="262751C3">
      <w:pPr>
        <w:widowControl/>
        <w:spacing w:line="560" w:lineRule="atLeast"/>
        <w:ind w:firstLine="640"/>
        <w:jc w:val="left"/>
        <w:rPr>
          <w:rFonts w:cs="仿宋" w:asciiTheme="minorEastAsia" w:hAnsiTheme="minorEastAsia"/>
          <w:color w:val="000000"/>
          <w:kern w:val="0"/>
          <w:sz w:val="28"/>
          <w:szCs w:val="28"/>
          <w:shd w:val="clear" w:color="auto" w:fill="FFFFFF"/>
        </w:rPr>
      </w:pPr>
    </w:p>
    <w:p w14:paraId="1F4478EE">
      <w:pPr>
        <w:widowControl/>
        <w:spacing w:line="560" w:lineRule="atLeast"/>
        <w:ind w:firstLine="640"/>
        <w:jc w:val="left"/>
        <w:rPr>
          <w:rFonts w:cs="仿宋" w:asciiTheme="minorEastAsia" w:hAnsiTheme="minorEastAsia"/>
          <w:color w:val="000000"/>
          <w:kern w:val="0"/>
          <w:sz w:val="28"/>
          <w:szCs w:val="28"/>
          <w:shd w:val="clear" w:color="auto" w:fill="FFFFFF"/>
        </w:rPr>
      </w:pPr>
    </w:p>
    <w:p w14:paraId="37188C58">
      <w:pPr>
        <w:widowControl/>
        <w:spacing w:line="560" w:lineRule="atLeast"/>
        <w:ind w:firstLine="640"/>
        <w:jc w:val="left"/>
        <w:rPr>
          <w:rFonts w:cs="仿宋" w:asciiTheme="minorEastAsia" w:hAnsiTheme="minorEastAsia"/>
          <w:color w:val="000000"/>
          <w:kern w:val="0"/>
          <w:sz w:val="28"/>
          <w:szCs w:val="28"/>
          <w:shd w:val="clear" w:color="auto" w:fill="FFFFFF"/>
        </w:rPr>
      </w:pPr>
    </w:p>
    <w:p w14:paraId="3FA11DDE">
      <w:pPr>
        <w:widowControl/>
        <w:spacing w:line="560" w:lineRule="atLeast"/>
        <w:ind w:firstLine="640"/>
        <w:jc w:val="left"/>
        <w:rPr>
          <w:rFonts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一、需求单位依据咨询、论证等方式调查的具体情况自行编制</w:t>
      </w:r>
      <w:r>
        <w:rPr>
          <w:rFonts w:hint="eastAsia" w:cs="仿宋" w:asciiTheme="minorEastAsia" w:hAnsiTheme="minorEastAsia"/>
          <w:color w:val="000000"/>
          <w:kern w:val="0"/>
          <w:sz w:val="28"/>
          <w:szCs w:val="28"/>
          <w:shd w:val="clear" w:color="auto" w:fill="FFFFFF"/>
          <w:lang w:val="en-US" w:eastAsia="zh-CN"/>
        </w:rPr>
        <w:t>采购类关联交易论证报告</w:t>
      </w:r>
      <w:r>
        <w:rPr>
          <w:rFonts w:hint="eastAsia" w:cs="仿宋" w:asciiTheme="minorEastAsia" w:hAnsiTheme="minorEastAsia"/>
          <w:color w:val="000000"/>
          <w:kern w:val="0"/>
          <w:sz w:val="28"/>
          <w:szCs w:val="28"/>
          <w:shd w:val="clear" w:color="auto" w:fill="FFFFFF"/>
        </w:rPr>
        <w:t>并组织评审。</w:t>
      </w:r>
    </w:p>
    <w:p w14:paraId="07797275">
      <w:pPr>
        <w:widowControl/>
        <w:spacing w:line="560" w:lineRule="atLeast"/>
        <w:ind w:firstLine="640"/>
        <w:jc w:val="left"/>
        <w:rPr>
          <w:rFonts w:hint="eastAsia" w:cs="仿宋" w:asciiTheme="minorEastAsia" w:hAnsiTheme="minorEastAsia"/>
          <w:color w:val="000000"/>
          <w:kern w:val="0"/>
          <w:sz w:val="28"/>
          <w:szCs w:val="28"/>
          <w:shd w:val="clear" w:color="auto" w:fill="FFFFFF"/>
          <w:lang w:val="en-US" w:eastAsia="zh-CN"/>
        </w:rPr>
      </w:pPr>
      <w:r>
        <w:rPr>
          <w:rFonts w:hint="eastAsia" w:cs="仿宋" w:asciiTheme="minorEastAsia" w:hAnsiTheme="minorEastAsia"/>
          <w:color w:val="000000"/>
          <w:kern w:val="0"/>
          <w:sz w:val="28"/>
          <w:szCs w:val="28"/>
          <w:shd w:val="clear" w:color="auto" w:fill="FFFFFF"/>
        </w:rPr>
        <w:t>二、编制的</w:t>
      </w:r>
      <w:r>
        <w:rPr>
          <w:rFonts w:hint="eastAsia" w:cs="仿宋" w:asciiTheme="minorEastAsia" w:hAnsiTheme="minorEastAsia"/>
          <w:color w:val="000000"/>
          <w:kern w:val="0"/>
          <w:sz w:val="28"/>
          <w:szCs w:val="28"/>
          <w:shd w:val="clear" w:color="auto" w:fill="FFFFFF"/>
          <w:lang w:val="en-US" w:eastAsia="zh-CN"/>
        </w:rPr>
        <w:t>关联交易论证报告</w:t>
      </w:r>
      <w:r>
        <w:rPr>
          <w:rFonts w:hint="eastAsia" w:cs="仿宋" w:asciiTheme="minorEastAsia" w:hAnsiTheme="minorEastAsia"/>
          <w:color w:val="000000"/>
          <w:kern w:val="0"/>
          <w:sz w:val="28"/>
          <w:szCs w:val="28"/>
          <w:shd w:val="clear" w:color="auto" w:fill="FFFFFF"/>
        </w:rPr>
        <w:t>应当符合</w:t>
      </w:r>
      <w:r>
        <w:rPr>
          <w:rFonts w:hint="eastAsia" w:cs="仿宋" w:asciiTheme="minorEastAsia" w:hAnsiTheme="minorEastAsia"/>
          <w:color w:val="000000"/>
          <w:kern w:val="0"/>
          <w:sz w:val="28"/>
          <w:szCs w:val="28"/>
          <w:shd w:val="clear" w:color="auto" w:fill="FFFFFF"/>
          <w:lang w:val="en-US" w:eastAsia="zh-CN"/>
        </w:rPr>
        <w:t>学校《采购类关联交易管理办法（试行）（2025年修订版）</w:t>
      </w:r>
      <w:bookmarkStart w:id="0" w:name="_GoBack"/>
      <w:bookmarkEnd w:id="0"/>
      <w:r>
        <w:rPr>
          <w:rFonts w:hint="eastAsia" w:cs="仿宋" w:asciiTheme="minorEastAsia" w:hAnsiTheme="minorEastAsia"/>
          <w:color w:val="000000"/>
          <w:kern w:val="0"/>
          <w:sz w:val="28"/>
          <w:szCs w:val="28"/>
          <w:shd w:val="clear" w:color="auto" w:fill="FFFFFF"/>
          <w:lang w:val="en-US" w:eastAsia="zh-CN"/>
        </w:rPr>
        <w:t>》的相关规定。</w:t>
      </w:r>
    </w:p>
    <w:p w14:paraId="28D9E602">
      <w:pPr>
        <w:widowControl/>
        <w:spacing w:line="560" w:lineRule="atLeast"/>
        <w:ind w:firstLine="640"/>
        <w:jc w:val="left"/>
        <w:rPr>
          <w:rFonts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三、斜体字部分属于提醒内容，编制时应删除。</w:t>
      </w:r>
    </w:p>
    <w:p w14:paraId="7E8D8788">
      <w:pPr>
        <w:widowControl/>
        <w:spacing w:line="560" w:lineRule="atLeast"/>
        <w:ind w:firstLine="640"/>
        <w:jc w:val="left"/>
        <w:rPr>
          <w:rFonts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四、对不适用的内容应删除，并调整相应序号。</w:t>
      </w:r>
    </w:p>
    <w:p w14:paraId="29C746A4"/>
    <w:p w14:paraId="15B8057F">
      <w:pPr>
        <w:spacing w:line="360" w:lineRule="auto"/>
      </w:pPr>
    </w:p>
    <w:p w14:paraId="61928FAF">
      <w:pPr>
        <w:widowControl/>
        <w:shd w:val="clear" w:color="auto" w:fill="FFFFFF"/>
        <w:spacing w:line="360" w:lineRule="auto"/>
        <w:ind w:firstLine="562" w:firstLineChars="200"/>
        <w:jc w:val="left"/>
        <w:rPr>
          <w:rFonts w:ascii="宋体" w:hAnsi="宋体" w:cs="Arial"/>
          <w:b/>
          <w:color w:val="333333"/>
          <w:kern w:val="0"/>
          <w:sz w:val="28"/>
          <w:szCs w:val="28"/>
        </w:rPr>
      </w:pPr>
    </w:p>
    <w:p w14:paraId="68279A78">
      <w:pPr>
        <w:widowControl/>
        <w:shd w:val="clear" w:color="auto" w:fill="FFFFFF"/>
        <w:spacing w:line="360" w:lineRule="auto"/>
        <w:ind w:firstLine="562" w:firstLineChars="200"/>
        <w:jc w:val="left"/>
        <w:rPr>
          <w:rFonts w:ascii="宋体" w:hAnsi="宋体" w:cs="Arial"/>
          <w:b/>
          <w:color w:val="333333"/>
          <w:kern w:val="0"/>
          <w:sz w:val="28"/>
          <w:szCs w:val="28"/>
        </w:rPr>
      </w:pPr>
    </w:p>
    <w:p w14:paraId="44DF12DA">
      <w:pPr>
        <w:widowControl/>
        <w:shd w:val="clear" w:color="auto" w:fill="FFFFFF"/>
        <w:spacing w:line="360" w:lineRule="auto"/>
        <w:ind w:firstLine="562" w:firstLineChars="200"/>
        <w:jc w:val="left"/>
        <w:rPr>
          <w:rFonts w:ascii="宋体" w:hAnsi="宋体" w:cs="Arial"/>
          <w:b/>
          <w:color w:val="333333"/>
          <w:kern w:val="0"/>
          <w:sz w:val="28"/>
          <w:szCs w:val="28"/>
        </w:rPr>
      </w:pPr>
    </w:p>
    <w:p w14:paraId="51FDE04F">
      <w:pPr>
        <w:widowControl/>
        <w:shd w:val="clear" w:color="auto" w:fill="FFFFFF"/>
        <w:spacing w:line="360" w:lineRule="auto"/>
        <w:ind w:firstLine="562" w:firstLineChars="200"/>
        <w:jc w:val="left"/>
        <w:rPr>
          <w:rFonts w:ascii="宋体" w:hAnsi="宋体" w:cs="Arial"/>
          <w:b/>
          <w:color w:val="333333"/>
          <w:kern w:val="0"/>
          <w:sz w:val="28"/>
          <w:szCs w:val="28"/>
        </w:rPr>
      </w:pPr>
    </w:p>
    <w:p w14:paraId="7E90024F">
      <w:pPr>
        <w:widowControl/>
        <w:shd w:val="clear" w:color="auto" w:fill="FFFFFF"/>
        <w:spacing w:line="360" w:lineRule="auto"/>
        <w:ind w:firstLine="562" w:firstLineChars="200"/>
        <w:jc w:val="left"/>
        <w:rPr>
          <w:rFonts w:ascii="宋体" w:hAnsi="宋体" w:cs="Arial"/>
          <w:b/>
          <w:color w:val="333333"/>
          <w:kern w:val="0"/>
          <w:sz w:val="28"/>
          <w:szCs w:val="28"/>
        </w:rPr>
      </w:pPr>
    </w:p>
    <w:p w14:paraId="2520A47E">
      <w:pPr>
        <w:widowControl/>
        <w:shd w:val="clear" w:color="auto" w:fill="FFFFFF"/>
        <w:spacing w:line="360" w:lineRule="auto"/>
        <w:jc w:val="left"/>
        <w:rPr>
          <w:rFonts w:ascii="宋体" w:hAnsi="宋体" w:cs="Arial"/>
          <w:b/>
          <w:color w:val="333333"/>
          <w:kern w:val="0"/>
          <w:sz w:val="28"/>
          <w:szCs w:val="28"/>
        </w:rPr>
      </w:pPr>
    </w:p>
    <w:p w14:paraId="3B458BE5">
      <w:pPr>
        <w:widowControl/>
        <w:numPr>
          <w:ilvl w:val="0"/>
          <w:numId w:val="0"/>
        </w:numPr>
        <w:shd w:val="clear" w:color="auto" w:fill="FFFFFF"/>
        <w:spacing w:line="360" w:lineRule="auto"/>
        <w:rPr>
          <w:rFonts w:hint="eastAsia" w:ascii="黑体" w:hAnsi="黑体" w:eastAsia="黑体" w:cs="Arial"/>
          <w:b/>
          <w:color w:val="333333"/>
          <w:kern w:val="0"/>
          <w:sz w:val="24"/>
          <w:szCs w:val="24"/>
          <w:lang w:val="en-US" w:eastAsia="zh-CN"/>
        </w:rPr>
      </w:pPr>
    </w:p>
    <w:p w14:paraId="20077D0C">
      <w:pPr>
        <w:widowControl/>
        <w:numPr>
          <w:ilvl w:val="0"/>
          <w:numId w:val="0"/>
        </w:numPr>
        <w:shd w:val="clear" w:color="auto" w:fill="FFFFFF"/>
        <w:spacing w:line="360" w:lineRule="auto"/>
        <w:ind w:firstLine="482" w:firstLineChars="200"/>
        <w:rPr>
          <w:rFonts w:hint="eastAsia" w:ascii="黑体" w:hAnsi="黑体" w:eastAsia="黑体" w:cs="Arial"/>
          <w:b/>
          <w:color w:val="333333"/>
          <w:kern w:val="0"/>
          <w:sz w:val="24"/>
          <w:szCs w:val="24"/>
          <w:lang w:val="en-US" w:eastAsia="zh-CN"/>
        </w:rPr>
      </w:pPr>
    </w:p>
    <w:p w14:paraId="18479C7F">
      <w:pPr>
        <w:widowControl/>
        <w:numPr>
          <w:ilvl w:val="0"/>
          <w:numId w:val="0"/>
        </w:numPr>
        <w:shd w:val="clear" w:color="auto" w:fill="FFFFFF"/>
        <w:spacing w:line="360" w:lineRule="auto"/>
        <w:ind w:firstLine="482" w:firstLineChars="200"/>
        <w:rPr>
          <w:rFonts w:hint="eastAsia" w:ascii="黑体" w:hAnsi="黑体" w:eastAsia="黑体" w:cs="Arial"/>
          <w:b/>
          <w:color w:val="333333"/>
          <w:kern w:val="0"/>
          <w:sz w:val="24"/>
          <w:szCs w:val="24"/>
          <w:lang w:val="en-US" w:eastAsia="zh-CN"/>
        </w:rPr>
      </w:pPr>
    </w:p>
    <w:p w14:paraId="4A526CED">
      <w:pPr>
        <w:widowControl/>
        <w:numPr>
          <w:ilvl w:val="0"/>
          <w:numId w:val="0"/>
        </w:numPr>
        <w:shd w:val="clear" w:color="auto" w:fill="FFFFFF"/>
        <w:spacing w:line="360" w:lineRule="auto"/>
        <w:ind w:firstLine="482" w:firstLineChars="200"/>
        <w:rPr>
          <w:rFonts w:hint="eastAsia" w:ascii="黑体" w:hAnsi="黑体" w:eastAsia="黑体" w:cs="Arial"/>
          <w:b/>
          <w:color w:val="333333"/>
          <w:kern w:val="0"/>
          <w:sz w:val="24"/>
          <w:szCs w:val="24"/>
          <w:lang w:val="en-US" w:eastAsia="zh-CN"/>
        </w:rPr>
      </w:pPr>
    </w:p>
    <w:p w14:paraId="22748359">
      <w:pPr>
        <w:widowControl/>
        <w:numPr>
          <w:ilvl w:val="0"/>
          <w:numId w:val="0"/>
        </w:numPr>
        <w:shd w:val="clear" w:color="auto" w:fill="FFFFFF"/>
        <w:spacing w:line="360" w:lineRule="auto"/>
        <w:ind w:firstLine="482" w:firstLineChars="200"/>
        <w:rPr>
          <w:rFonts w:hint="eastAsia" w:ascii="黑体" w:hAnsi="黑体" w:eastAsia="黑体" w:cs="Arial"/>
          <w:b/>
          <w:color w:val="333333"/>
          <w:kern w:val="0"/>
          <w:sz w:val="24"/>
          <w:szCs w:val="24"/>
          <w:lang w:val="en-US" w:eastAsia="zh-CN"/>
        </w:rPr>
      </w:pPr>
    </w:p>
    <w:p w14:paraId="0955F787">
      <w:pPr>
        <w:widowControl/>
        <w:numPr>
          <w:ilvl w:val="0"/>
          <w:numId w:val="0"/>
        </w:numPr>
        <w:shd w:val="clear" w:color="auto" w:fill="FFFFFF"/>
        <w:spacing w:line="360" w:lineRule="auto"/>
        <w:ind w:firstLine="482" w:firstLineChars="200"/>
        <w:rPr>
          <w:rFonts w:ascii="黑体" w:hAnsi="黑体" w:eastAsia="黑体" w:cs="Arial"/>
          <w:b/>
          <w:color w:val="333333"/>
          <w:kern w:val="0"/>
          <w:sz w:val="24"/>
          <w:szCs w:val="24"/>
        </w:rPr>
      </w:pPr>
      <w:r>
        <w:rPr>
          <w:rFonts w:hint="eastAsia" w:ascii="黑体" w:hAnsi="黑体" w:eastAsia="黑体" w:cs="Arial"/>
          <w:b/>
          <w:color w:val="333333"/>
          <w:kern w:val="0"/>
          <w:sz w:val="24"/>
          <w:szCs w:val="24"/>
          <w:lang w:val="en-US" w:eastAsia="zh-CN"/>
        </w:rPr>
        <w:t>一、采购类关联交易</w:t>
      </w:r>
      <w:r>
        <w:rPr>
          <w:rFonts w:hint="eastAsia" w:ascii="黑体" w:hAnsi="黑体" w:eastAsia="黑体" w:cs="Arial"/>
          <w:b/>
          <w:color w:val="333333"/>
          <w:kern w:val="0"/>
          <w:sz w:val="24"/>
          <w:szCs w:val="24"/>
        </w:rPr>
        <w:t>项目</w:t>
      </w:r>
      <w:r>
        <w:rPr>
          <w:rFonts w:hint="eastAsia" w:ascii="黑体" w:hAnsi="黑体" w:eastAsia="黑体" w:cs="Arial"/>
          <w:b/>
          <w:color w:val="333333"/>
          <w:kern w:val="0"/>
          <w:sz w:val="24"/>
          <w:szCs w:val="24"/>
          <w:lang w:val="en-US" w:eastAsia="zh-CN"/>
        </w:rPr>
        <w:t>内容（含项目实施的必要性）</w:t>
      </w:r>
    </w:p>
    <w:p w14:paraId="75017474">
      <w:pPr>
        <w:widowControl/>
        <w:shd w:val="clear" w:color="auto" w:fill="FFFFFF"/>
        <w:spacing w:line="360" w:lineRule="auto"/>
        <w:rPr>
          <w:rFonts w:ascii="黑体" w:hAnsi="黑体" w:eastAsia="黑体" w:cs="Arial"/>
          <w:b/>
          <w:color w:val="333333"/>
          <w:kern w:val="0"/>
          <w:sz w:val="24"/>
          <w:szCs w:val="24"/>
        </w:rPr>
      </w:pPr>
    </w:p>
    <w:p w14:paraId="3D513E77">
      <w:pPr>
        <w:widowControl/>
        <w:shd w:val="clear" w:color="auto" w:fill="FFFFFF"/>
        <w:spacing w:line="360" w:lineRule="auto"/>
        <w:rPr>
          <w:rFonts w:ascii="黑体" w:hAnsi="黑体" w:eastAsia="黑体" w:cs="Arial"/>
          <w:b/>
          <w:color w:val="333333"/>
          <w:kern w:val="0"/>
          <w:sz w:val="24"/>
          <w:szCs w:val="24"/>
        </w:rPr>
      </w:pPr>
    </w:p>
    <w:p w14:paraId="68D5DC92">
      <w:pPr>
        <w:widowControl/>
        <w:shd w:val="clear" w:color="auto" w:fill="FFFFFF"/>
        <w:spacing w:line="360" w:lineRule="auto"/>
        <w:rPr>
          <w:rFonts w:ascii="黑体" w:hAnsi="黑体" w:eastAsia="黑体" w:cs="Arial"/>
          <w:b/>
          <w:color w:val="333333"/>
          <w:kern w:val="0"/>
          <w:sz w:val="24"/>
          <w:szCs w:val="24"/>
        </w:rPr>
      </w:pPr>
    </w:p>
    <w:p w14:paraId="5C7C766D">
      <w:pPr>
        <w:widowControl/>
        <w:shd w:val="clear" w:color="auto" w:fill="FFFFFF"/>
        <w:spacing w:line="360" w:lineRule="auto"/>
        <w:ind w:firstLine="482" w:firstLineChars="200"/>
        <w:rPr>
          <w:rFonts w:ascii="黑体" w:hAnsi="黑体" w:eastAsia="黑体" w:cs="Arial"/>
          <w:b/>
          <w:color w:val="333333"/>
          <w:kern w:val="0"/>
          <w:sz w:val="24"/>
          <w:szCs w:val="24"/>
          <w:u w:val="single"/>
        </w:rPr>
      </w:pPr>
    </w:p>
    <w:p w14:paraId="2ACF614E">
      <w:pPr>
        <w:widowControl/>
        <w:shd w:val="clear" w:color="auto" w:fill="FFFFFF"/>
        <w:spacing w:line="360" w:lineRule="auto"/>
        <w:ind w:firstLine="482" w:firstLineChars="200"/>
        <w:rPr>
          <w:rFonts w:ascii="黑体" w:hAnsi="黑体" w:eastAsia="黑体" w:cs="Arial"/>
          <w:b/>
          <w:color w:val="333333"/>
          <w:kern w:val="0"/>
          <w:sz w:val="24"/>
          <w:szCs w:val="24"/>
        </w:rPr>
      </w:pPr>
      <w:r>
        <w:rPr>
          <w:rFonts w:hint="eastAsia" w:ascii="黑体" w:hAnsi="黑体" w:eastAsia="黑体" w:cs="Arial"/>
          <w:b/>
          <w:color w:val="333333"/>
          <w:kern w:val="0"/>
          <w:sz w:val="24"/>
          <w:szCs w:val="24"/>
        </w:rPr>
        <w:t>二、主要标的</w:t>
      </w:r>
    </w:p>
    <w:p w14:paraId="10F7B2DA">
      <w:pPr>
        <w:spacing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w:t>
      </w:r>
      <w:r>
        <w:rPr>
          <w:rFonts w:hint="eastAsia" w:asciiTheme="minorEastAsia" w:hAnsiTheme="minorEastAsia"/>
          <w:sz w:val="24"/>
          <w:szCs w:val="24"/>
          <w:lang w:val="en-US" w:eastAsia="zh-CN"/>
        </w:rPr>
        <w:t>商品</w:t>
      </w:r>
      <w:r>
        <w:rPr>
          <w:rFonts w:hint="eastAsia" w:asciiTheme="minorEastAsia" w:hAnsiTheme="minorEastAsia"/>
          <w:sz w:val="24"/>
          <w:szCs w:val="24"/>
        </w:rPr>
        <w:t>类：</w:t>
      </w:r>
    </w:p>
    <w:tbl>
      <w:tblPr>
        <w:tblStyle w:val="9"/>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25"/>
        <w:gridCol w:w="1291"/>
        <w:gridCol w:w="708"/>
        <w:gridCol w:w="993"/>
        <w:gridCol w:w="1701"/>
        <w:gridCol w:w="945"/>
        <w:gridCol w:w="1449"/>
      </w:tblGrid>
      <w:tr w14:paraId="77E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7DFB184C">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025" w:type="dxa"/>
            <w:vAlign w:val="center"/>
          </w:tcPr>
          <w:p w14:paraId="4D4AF8B3">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商品</w:t>
            </w:r>
          </w:p>
          <w:p w14:paraId="31D77506">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1291" w:type="dxa"/>
            <w:vAlign w:val="center"/>
          </w:tcPr>
          <w:p w14:paraId="494B3243">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是否接受进口产品</w:t>
            </w:r>
          </w:p>
        </w:tc>
        <w:tc>
          <w:tcPr>
            <w:tcW w:w="708" w:type="dxa"/>
            <w:vAlign w:val="center"/>
          </w:tcPr>
          <w:p w14:paraId="583CF02F">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993" w:type="dxa"/>
            <w:vAlign w:val="center"/>
          </w:tcPr>
          <w:p w14:paraId="6F4E3E10">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1701" w:type="dxa"/>
            <w:vAlign w:val="center"/>
          </w:tcPr>
          <w:p w14:paraId="39549D9A">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主要规格</w:t>
            </w:r>
          </w:p>
        </w:tc>
        <w:tc>
          <w:tcPr>
            <w:tcW w:w="945" w:type="dxa"/>
            <w:vAlign w:val="center"/>
          </w:tcPr>
          <w:p w14:paraId="62A72195">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交货期</w:t>
            </w:r>
          </w:p>
        </w:tc>
        <w:tc>
          <w:tcPr>
            <w:tcW w:w="1449" w:type="dxa"/>
            <w:vAlign w:val="center"/>
          </w:tcPr>
          <w:p w14:paraId="3ED0FA28">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是否为核心产品</w:t>
            </w:r>
          </w:p>
        </w:tc>
      </w:tr>
      <w:tr w14:paraId="0CC6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353EDAD0">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1</w:t>
            </w:r>
          </w:p>
        </w:tc>
        <w:tc>
          <w:tcPr>
            <w:tcW w:w="1025" w:type="dxa"/>
            <w:vAlign w:val="center"/>
          </w:tcPr>
          <w:p w14:paraId="6F7F3106">
            <w:pPr>
              <w:widowControl/>
              <w:spacing w:line="360" w:lineRule="auto"/>
              <w:jc w:val="center"/>
              <w:rPr>
                <w:rFonts w:cs="Times New Roman" w:asciiTheme="minorEastAsia" w:hAnsiTheme="minorEastAsia"/>
                <w:sz w:val="24"/>
                <w:szCs w:val="24"/>
              </w:rPr>
            </w:pPr>
          </w:p>
        </w:tc>
        <w:tc>
          <w:tcPr>
            <w:tcW w:w="1291" w:type="dxa"/>
            <w:vAlign w:val="center"/>
          </w:tcPr>
          <w:p w14:paraId="53B108C6">
            <w:pPr>
              <w:widowControl/>
              <w:spacing w:line="360" w:lineRule="auto"/>
              <w:jc w:val="center"/>
              <w:rPr>
                <w:rFonts w:cs="Times New Roman" w:asciiTheme="minorEastAsia" w:hAnsiTheme="minorEastAsia"/>
                <w:sz w:val="24"/>
                <w:szCs w:val="24"/>
              </w:rPr>
            </w:pPr>
          </w:p>
        </w:tc>
        <w:tc>
          <w:tcPr>
            <w:tcW w:w="708" w:type="dxa"/>
            <w:vAlign w:val="center"/>
          </w:tcPr>
          <w:p w14:paraId="585691DB">
            <w:pPr>
              <w:widowControl/>
              <w:spacing w:line="360" w:lineRule="auto"/>
              <w:jc w:val="center"/>
              <w:rPr>
                <w:rFonts w:cs="Times New Roman" w:asciiTheme="minorEastAsia" w:hAnsiTheme="minorEastAsia"/>
                <w:sz w:val="24"/>
                <w:szCs w:val="24"/>
              </w:rPr>
            </w:pPr>
          </w:p>
        </w:tc>
        <w:tc>
          <w:tcPr>
            <w:tcW w:w="993" w:type="dxa"/>
            <w:vAlign w:val="center"/>
          </w:tcPr>
          <w:p w14:paraId="145B6899">
            <w:pPr>
              <w:widowControl/>
              <w:spacing w:line="360" w:lineRule="auto"/>
              <w:jc w:val="center"/>
              <w:rPr>
                <w:rFonts w:cs="Times New Roman" w:asciiTheme="minorEastAsia" w:hAnsiTheme="minorEastAsia"/>
                <w:sz w:val="24"/>
                <w:szCs w:val="24"/>
              </w:rPr>
            </w:pPr>
          </w:p>
        </w:tc>
        <w:tc>
          <w:tcPr>
            <w:tcW w:w="1701" w:type="dxa"/>
          </w:tcPr>
          <w:p w14:paraId="46D7B04E">
            <w:pPr>
              <w:widowControl/>
              <w:spacing w:line="360" w:lineRule="auto"/>
              <w:jc w:val="center"/>
              <w:rPr>
                <w:rFonts w:cs="Times New Roman" w:asciiTheme="minorEastAsia" w:hAnsiTheme="minorEastAsia"/>
                <w:sz w:val="24"/>
                <w:szCs w:val="24"/>
              </w:rPr>
            </w:pPr>
          </w:p>
        </w:tc>
        <w:tc>
          <w:tcPr>
            <w:tcW w:w="945" w:type="dxa"/>
          </w:tcPr>
          <w:p w14:paraId="1A3E180A">
            <w:pPr>
              <w:widowControl/>
              <w:spacing w:line="360" w:lineRule="auto"/>
              <w:jc w:val="center"/>
              <w:rPr>
                <w:rFonts w:cs="Times New Roman" w:asciiTheme="minorEastAsia" w:hAnsiTheme="minorEastAsia"/>
                <w:sz w:val="24"/>
                <w:szCs w:val="24"/>
              </w:rPr>
            </w:pPr>
          </w:p>
        </w:tc>
        <w:tc>
          <w:tcPr>
            <w:tcW w:w="1449" w:type="dxa"/>
            <w:vAlign w:val="center"/>
          </w:tcPr>
          <w:p w14:paraId="2EC7A2FF">
            <w:pPr>
              <w:widowControl/>
              <w:spacing w:line="360" w:lineRule="auto"/>
              <w:jc w:val="center"/>
              <w:rPr>
                <w:rFonts w:cs="Times New Roman" w:asciiTheme="minorEastAsia" w:hAnsiTheme="minorEastAsia"/>
                <w:sz w:val="24"/>
                <w:szCs w:val="24"/>
              </w:rPr>
            </w:pPr>
          </w:p>
        </w:tc>
      </w:tr>
      <w:tr w14:paraId="609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03247B78">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2</w:t>
            </w:r>
          </w:p>
        </w:tc>
        <w:tc>
          <w:tcPr>
            <w:tcW w:w="1025" w:type="dxa"/>
            <w:vAlign w:val="center"/>
          </w:tcPr>
          <w:p w14:paraId="53A3D09F">
            <w:pPr>
              <w:widowControl/>
              <w:spacing w:line="360" w:lineRule="auto"/>
              <w:jc w:val="center"/>
              <w:rPr>
                <w:rFonts w:cs="Times New Roman" w:asciiTheme="minorEastAsia" w:hAnsiTheme="minorEastAsia"/>
                <w:sz w:val="24"/>
                <w:szCs w:val="24"/>
              </w:rPr>
            </w:pPr>
          </w:p>
        </w:tc>
        <w:tc>
          <w:tcPr>
            <w:tcW w:w="1291" w:type="dxa"/>
            <w:vAlign w:val="center"/>
          </w:tcPr>
          <w:p w14:paraId="1474F04D">
            <w:pPr>
              <w:widowControl/>
              <w:spacing w:line="360" w:lineRule="auto"/>
              <w:jc w:val="center"/>
              <w:rPr>
                <w:rFonts w:cs="Times New Roman" w:asciiTheme="minorEastAsia" w:hAnsiTheme="minorEastAsia"/>
                <w:sz w:val="24"/>
                <w:szCs w:val="24"/>
              </w:rPr>
            </w:pPr>
          </w:p>
        </w:tc>
        <w:tc>
          <w:tcPr>
            <w:tcW w:w="708" w:type="dxa"/>
            <w:vAlign w:val="center"/>
          </w:tcPr>
          <w:p w14:paraId="3180BCB2">
            <w:pPr>
              <w:widowControl/>
              <w:spacing w:line="360" w:lineRule="auto"/>
              <w:jc w:val="center"/>
              <w:rPr>
                <w:rFonts w:cs="Times New Roman" w:asciiTheme="minorEastAsia" w:hAnsiTheme="minorEastAsia"/>
                <w:sz w:val="24"/>
                <w:szCs w:val="24"/>
              </w:rPr>
            </w:pPr>
          </w:p>
        </w:tc>
        <w:tc>
          <w:tcPr>
            <w:tcW w:w="993" w:type="dxa"/>
            <w:vAlign w:val="center"/>
          </w:tcPr>
          <w:p w14:paraId="3A80C935">
            <w:pPr>
              <w:widowControl/>
              <w:spacing w:line="360" w:lineRule="auto"/>
              <w:jc w:val="center"/>
              <w:rPr>
                <w:rFonts w:cs="Times New Roman" w:asciiTheme="minorEastAsia" w:hAnsiTheme="minorEastAsia"/>
                <w:sz w:val="24"/>
                <w:szCs w:val="24"/>
              </w:rPr>
            </w:pPr>
          </w:p>
        </w:tc>
        <w:tc>
          <w:tcPr>
            <w:tcW w:w="1701" w:type="dxa"/>
          </w:tcPr>
          <w:p w14:paraId="5282DA8A">
            <w:pPr>
              <w:widowControl/>
              <w:spacing w:line="360" w:lineRule="auto"/>
              <w:jc w:val="center"/>
              <w:rPr>
                <w:rFonts w:cs="Times New Roman" w:asciiTheme="minorEastAsia" w:hAnsiTheme="minorEastAsia"/>
                <w:sz w:val="24"/>
                <w:szCs w:val="24"/>
              </w:rPr>
            </w:pPr>
          </w:p>
        </w:tc>
        <w:tc>
          <w:tcPr>
            <w:tcW w:w="945" w:type="dxa"/>
          </w:tcPr>
          <w:p w14:paraId="341366D3">
            <w:pPr>
              <w:widowControl/>
              <w:spacing w:line="360" w:lineRule="auto"/>
              <w:jc w:val="center"/>
              <w:rPr>
                <w:rFonts w:cs="Times New Roman" w:asciiTheme="minorEastAsia" w:hAnsiTheme="minorEastAsia"/>
                <w:sz w:val="24"/>
                <w:szCs w:val="24"/>
              </w:rPr>
            </w:pPr>
          </w:p>
        </w:tc>
        <w:tc>
          <w:tcPr>
            <w:tcW w:w="1449" w:type="dxa"/>
            <w:vAlign w:val="center"/>
          </w:tcPr>
          <w:p w14:paraId="6F8FA17C">
            <w:pPr>
              <w:widowControl/>
              <w:spacing w:line="360" w:lineRule="auto"/>
              <w:jc w:val="center"/>
              <w:rPr>
                <w:rFonts w:cs="Times New Roman" w:asciiTheme="minorEastAsia" w:hAnsiTheme="minorEastAsia"/>
                <w:sz w:val="24"/>
                <w:szCs w:val="24"/>
              </w:rPr>
            </w:pPr>
          </w:p>
        </w:tc>
      </w:tr>
      <w:tr w14:paraId="0854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23A96DD8">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3</w:t>
            </w:r>
          </w:p>
        </w:tc>
        <w:tc>
          <w:tcPr>
            <w:tcW w:w="1025" w:type="dxa"/>
            <w:vAlign w:val="center"/>
          </w:tcPr>
          <w:p w14:paraId="325A72EC">
            <w:pPr>
              <w:widowControl/>
              <w:spacing w:line="360" w:lineRule="auto"/>
              <w:jc w:val="center"/>
              <w:rPr>
                <w:rFonts w:cs="Times New Roman" w:asciiTheme="minorEastAsia" w:hAnsiTheme="minorEastAsia"/>
                <w:sz w:val="24"/>
                <w:szCs w:val="24"/>
              </w:rPr>
            </w:pPr>
          </w:p>
        </w:tc>
        <w:tc>
          <w:tcPr>
            <w:tcW w:w="1291" w:type="dxa"/>
            <w:vAlign w:val="center"/>
          </w:tcPr>
          <w:p w14:paraId="77C419AD">
            <w:pPr>
              <w:widowControl/>
              <w:spacing w:line="360" w:lineRule="auto"/>
              <w:jc w:val="center"/>
              <w:rPr>
                <w:rFonts w:cs="Times New Roman" w:asciiTheme="minorEastAsia" w:hAnsiTheme="minorEastAsia"/>
                <w:sz w:val="24"/>
                <w:szCs w:val="24"/>
              </w:rPr>
            </w:pPr>
          </w:p>
        </w:tc>
        <w:tc>
          <w:tcPr>
            <w:tcW w:w="708" w:type="dxa"/>
            <w:vAlign w:val="center"/>
          </w:tcPr>
          <w:p w14:paraId="737B9D1F">
            <w:pPr>
              <w:widowControl/>
              <w:spacing w:line="360" w:lineRule="auto"/>
              <w:jc w:val="center"/>
              <w:rPr>
                <w:rFonts w:cs="Times New Roman" w:asciiTheme="minorEastAsia" w:hAnsiTheme="minorEastAsia"/>
                <w:sz w:val="24"/>
                <w:szCs w:val="24"/>
              </w:rPr>
            </w:pPr>
          </w:p>
        </w:tc>
        <w:tc>
          <w:tcPr>
            <w:tcW w:w="993" w:type="dxa"/>
            <w:vAlign w:val="center"/>
          </w:tcPr>
          <w:p w14:paraId="6C2FC70E">
            <w:pPr>
              <w:widowControl/>
              <w:spacing w:line="360" w:lineRule="auto"/>
              <w:jc w:val="center"/>
              <w:rPr>
                <w:rFonts w:cs="Times New Roman" w:asciiTheme="minorEastAsia" w:hAnsiTheme="minorEastAsia"/>
                <w:sz w:val="24"/>
                <w:szCs w:val="24"/>
              </w:rPr>
            </w:pPr>
          </w:p>
        </w:tc>
        <w:tc>
          <w:tcPr>
            <w:tcW w:w="1701" w:type="dxa"/>
          </w:tcPr>
          <w:p w14:paraId="260B9234">
            <w:pPr>
              <w:widowControl/>
              <w:spacing w:line="360" w:lineRule="auto"/>
              <w:jc w:val="center"/>
              <w:rPr>
                <w:rFonts w:cs="Times New Roman" w:asciiTheme="minorEastAsia" w:hAnsiTheme="minorEastAsia"/>
                <w:sz w:val="24"/>
                <w:szCs w:val="24"/>
              </w:rPr>
            </w:pPr>
          </w:p>
        </w:tc>
        <w:tc>
          <w:tcPr>
            <w:tcW w:w="945" w:type="dxa"/>
          </w:tcPr>
          <w:p w14:paraId="5B17F4E9">
            <w:pPr>
              <w:widowControl/>
              <w:spacing w:line="360" w:lineRule="auto"/>
              <w:jc w:val="center"/>
              <w:rPr>
                <w:rFonts w:cs="Times New Roman" w:asciiTheme="minorEastAsia" w:hAnsiTheme="minorEastAsia"/>
                <w:sz w:val="24"/>
                <w:szCs w:val="24"/>
              </w:rPr>
            </w:pPr>
          </w:p>
        </w:tc>
        <w:tc>
          <w:tcPr>
            <w:tcW w:w="1449" w:type="dxa"/>
            <w:vAlign w:val="center"/>
          </w:tcPr>
          <w:p w14:paraId="386836F6">
            <w:pPr>
              <w:widowControl/>
              <w:spacing w:line="360" w:lineRule="auto"/>
              <w:jc w:val="center"/>
              <w:rPr>
                <w:rFonts w:cs="Times New Roman" w:asciiTheme="minorEastAsia" w:hAnsiTheme="minorEastAsia"/>
                <w:sz w:val="24"/>
                <w:szCs w:val="24"/>
              </w:rPr>
            </w:pPr>
          </w:p>
        </w:tc>
      </w:tr>
      <w:tr w14:paraId="10D0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402CBB3A">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4</w:t>
            </w:r>
          </w:p>
        </w:tc>
        <w:tc>
          <w:tcPr>
            <w:tcW w:w="1025" w:type="dxa"/>
            <w:vAlign w:val="center"/>
          </w:tcPr>
          <w:p w14:paraId="149627E8">
            <w:pPr>
              <w:widowControl/>
              <w:spacing w:line="360" w:lineRule="auto"/>
              <w:jc w:val="center"/>
              <w:rPr>
                <w:rFonts w:cs="Times New Roman" w:asciiTheme="minorEastAsia" w:hAnsiTheme="minorEastAsia"/>
                <w:sz w:val="24"/>
                <w:szCs w:val="24"/>
              </w:rPr>
            </w:pPr>
          </w:p>
        </w:tc>
        <w:tc>
          <w:tcPr>
            <w:tcW w:w="1291" w:type="dxa"/>
            <w:vAlign w:val="center"/>
          </w:tcPr>
          <w:p w14:paraId="49269843">
            <w:pPr>
              <w:widowControl/>
              <w:spacing w:line="360" w:lineRule="auto"/>
              <w:jc w:val="center"/>
              <w:rPr>
                <w:rFonts w:cs="Times New Roman" w:asciiTheme="minorEastAsia" w:hAnsiTheme="minorEastAsia"/>
                <w:sz w:val="24"/>
                <w:szCs w:val="24"/>
              </w:rPr>
            </w:pPr>
          </w:p>
        </w:tc>
        <w:tc>
          <w:tcPr>
            <w:tcW w:w="708" w:type="dxa"/>
            <w:vAlign w:val="center"/>
          </w:tcPr>
          <w:p w14:paraId="3195AC38">
            <w:pPr>
              <w:widowControl/>
              <w:spacing w:line="360" w:lineRule="auto"/>
              <w:jc w:val="center"/>
              <w:rPr>
                <w:rFonts w:cs="Times New Roman" w:asciiTheme="minorEastAsia" w:hAnsiTheme="minorEastAsia"/>
                <w:sz w:val="24"/>
                <w:szCs w:val="24"/>
              </w:rPr>
            </w:pPr>
          </w:p>
        </w:tc>
        <w:tc>
          <w:tcPr>
            <w:tcW w:w="993" w:type="dxa"/>
            <w:vAlign w:val="center"/>
          </w:tcPr>
          <w:p w14:paraId="2C351CF8">
            <w:pPr>
              <w:widowControl/>
              <w:spacing w:line="360" w:lineRule="auto"/>
              <w:jc w:val="center"/>
              <w:rPr>
                <w:rFonts w:cs="Times New Roman" w:asciiTheme="minorEastAsia" w:hAnsiTheme="minorEastAsia"/>
                <w:sz w:val="24"/>
                <w:szCs w:val="24"/>
              </w:rPr>
            </w:pPr>
          </w:p>
        </w:tc>
        <w:tc>
          <w:tcPr>
            <w:tcW w:w="1701" w:type="dxa"/>
          </w:tcPr>
          <w:p w14:paraId="5B2527A6">
            <w:pPr>
              <w:widowControl/>
              <w:spacing w:line="360" w:lineRule="auto"/>
              <w:jc w:val="center"/>
              <w:rPr>
                <w:rFonts w:cs="Times New Roman" w:asciiTheme="minorEastAsia" w:hAnsiTheme="minorEastAsia"/>
                <w:sz w:val="24"/>
                <w:szCs w:val="24"/>
              </w:rPr>
            </w:pPr>
          </w:p>
        </w:tc>
        <w:tc>
          <w:tcPr>
            <w:tcW w:w="945" w:type="dxa"/>
          </w:tcPr>
          <w:p w14:paraId="74E0FF8F">
            <w:pPr>
              <w:widowControl/>
              <w:spacing w:line="360" w:lineRule="auto"/>
              <w:jc w:val="center"/>
              <w:rPr>
                <w:rFonts w:cs="Times New Roman" w:asciiTheme="minorEastAsia" w:hAnsiTheme="minorEastAsia"/>
                <w:sz w:val="24"/>
                <w:szCs w:val="24"/>
              </w:rPr>
            </w:pPr>
          </w:p>
        </w:tc>
        <w:tc>
          <w:tcPr>
            <w:tcW w:w="1449" w:type="dxa"/>
            <w:vAlign w:val="center"/>
          </w:tcPr>
          <w:p w14:paraId="4BB5D8F7">
            <w:pPr>
              <w:widowControl/>
              <w:spacing w:line="360" w:lineRule="auto"/>
              <w:jc w:val="center"/>
              <w:rPr>
                <w:rFonts w:cs="Times New Roman" w:asciiTheme="minorEastAsia" w:hAnsiTheme="minorEastAsia"/>
                <w:sz w:val="24"/>
                <w:szCs w:val="24"/>
              </w:rPr>
            </w:pPr>
          </w:p>
        </w:tc>
      </w:tr>
      <w:tr w14:paraId="2697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58931ED9">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5</w:t>
            </w:r>
          </w:p>
        </w:tc>
        <w:tc>
          <w:tcPr>
            <w:tcW w:w="1025" w:type="dxa"/>
            <w:vAlign w:val="center"/>
          </w:tcPr>
          <w:p w14:paraId="71372D23">
            <w:pPr>
              <w:widowControl/>
              <w:spacing w:line="360" w:lineRule="auto"/>
              <w:jc w:val="center"/>
              <w:rPr>
                <w:rFonts w:cs="Times New Roman" w:asciiTheme="minorEastAsia" w:hAnsiTheme="minorEastAsia"/>
                <w:sz w:val="24"/>
                <w:szCs w:val="24"/>
              </w:rPr>
            </w:pPr>
          </w:p>
        </w:tc>
        <w:tc>
          <w:tcPr>
            <w:tcW w:w="1291" w:type="dxa"/>
            <w:vAlign w:val="center"/>
          </w:tcPr>
          <w:p w14:paraId="299D7E1D">
            <w:pPr>
              <w:widowControl/>
              <w:spacing w:line="360" w:lineRule="auto"/>
              <w:jc w:val="center"/>
              <w:rPr>
                <w:rFonts w:cs="Times New Roman" w:asciiTheme="minorEastAsia" w:hAnsiTheme="minorEastAsia"/>
                <w:sz w:val="24"/>
                <w:szCs w:val="24"/>
              </w:rPr>
            </w:pPr>
          </w:p>
        </w:tc>
        <w:tc>
          <w:tcPr>
            <w:tcW w:w="708" w:type="dxa"/>
            <w:vAlign w:val="center"/>
          </w:tcPr>
          <w:p w14:paraId="11D93605">
            <w:pPr>
              <w:widowControl/>
              <w:spacing w:line="360" w:lineRule="auto"/>
              <w:jc w:val="center"/>
              <w:rPr>
                <w:rFonts w:cs="Times New Roman" w:asciiTheme="minorEastAsia" w:hAnsiTheme="minorEastAsia"/>
                <w:sz w:val="24"/>
                <w:szCs w:val="24"/>
              </w:rPr>
            </w:pPr>
          </w:p>
        </w:tc>
        <w:tc>
          <w:tcPr>
            <w:tcW w:w="993" w:type="dxa"/>
            <w:vAlign w:val="center"/>
          </w:tcPr>
          <w:p w14:paraId="00061CFA">
            <w:pPr>
              <w:widowControl/>
              <w:spacing w:line="360" w:lineRule="auto"/>
              <w:jc w:val="center"/>
              <w:rPr>
                <w:rFonts w:cs="Times New Roman" w:asciiTheme="minorEastAsia" w:hAnsiTheme="minorEastAsia"/>
                <w:sz w:val="24"/>
                <w:szCs w:val="24"/>
              </w:rPr>
            </w:pPr>
          </w:p>
        </w:tc>
        <w:tc>
          <w:tcPr>
            <w:tcW w:w="1701" w:type="dxa"/>
          </w:tcPr>
          <w:p w14:paraId="76EB6980">
            <w:pPr>
              <w:widowControl/>
              <w:spacing w:line="360" w:lineRule="auto"/>
              <w:jc w:val="center"/>
              <w:rPr>
                <w:rFonts w:cs="Times New Roman" w:asciiTheme="minorEastAsia" w:hAnsiTheme="minorEastAsia"/>
                <w:sz w:val="24"/>
                <w:szCs w:val="24"/>
              </w:rPr>
            </w:pPr>
          </w:p>
        </w:tc>
        <w:tc>
          <w:tcPr>
            <w:tcW w:w="945" w:type="dxa"/>
          </w:tcPr>
          <w:p w14:paraId="315C1897">
            <w:pPr>
              <w:widowControl/>
              <w:spacing w:line="360" w:lineRule="auto"/>
              <w:jc w:val="center"/>
              <w:rPr>
                <w:rFonts w:cs="Times New Roman" w:asciiTheme="minorEastAsia" w:hAnsiTheme="minorEastAsia"/>
                <w:sz w:val="24"/>
                <w:szCs w:val="24"/>
              </w:rPr>
            </w:pPr>
          </w:p>
        </w:tc>
        <w:tc>
          <w:tcPr>
            <w:tcW w:w="1449" w:type="dxa"/>
            <w:vAlign w:val="center"/>
          </w:tcPr>
          <w:p w14:paraId="715F23D2">
            <w:pPr>
              <w:widowControl/>
              <w:spacing w:line="360" w:lineRule="auto"/>
              <w:jc w:val="center"/>
              <w:rPr>
                <w:rFonts w:cs="Times New Roman" w:asciiTheme="minorEastAsia" w:hAnsiTheme="minorEastAsia"/>
                <w:sz w:val="24"/>
                <w:szCs w:val="24"/>
              </w:rPr>
            </w:pPr>
          </w:p>
        </w:tc>
      </w:tr>
      <w:tr w14:paraId="78BD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vAlign w:val="center"/>
          </w:tcPr>
          <w:p w14:paraId="77184C80">
            <w:pPr>
              <w:spacing w:line="360" w:lineRule="auto"/>
              <w:jc w:val="center"/>
              <w:rPr>
                <w:rFonts w:cs="Times New Roman" w:asciiTheme="minorEastAsia" w:hAnsiTheme="minorEastAsia"/>
                <w:sz w:val="24"/>
                <w:szCs w:val="24"/>
              </w:rPr>
            </w:pPr>
            <w:r>
              <w:rPr>
                <w:rFonts w:cs="Times New Roman" w:asciiTheme="minorEastAsia" w:hAnsiTheme="minorEastAsia"/>
                <w:sz w:val="24"/>
                <w:szCs w:val="24"/>
              </w:rPr>
              <w:t>…</w:t>
            </w:r>
          </w:p>
        </w:tc>
        <w:tc>
          <w:tcPr>
            <w:tcW w:w="1025" w:type="dxa"/>
            <w:vAlign w:val="center"/>
          </w:tcPr>
          <w:p w14:paraId="03AAA551">
            <w:pPr>
              <w:widowControl/>
              <w:spacing w:line="360" w:lineRule="auto"/>
              <w:jc w:val="center"/>
              <w:rPr>
                <w:rFonts w:cs="Times New Roman" w:asciiTheme="minorEastAsia" w:hAnsiTheme="minorEastAsia"/>
                <w:sz w:val="24"/>
                <w:szCs w:val="24"/>
              </w:rPr>
            </w:pPr>
          </w:p>
        </w:tc>
        <w:tc>
          <w:tcPr>
            <w:tcW w:w="1291" w:type="dxa"/>
            <w:vAlign w:val="center"/>
          </w:tcPr>
          <w:p w14:paraId="591FB842">
            <w:pPr>
              <w:widowControl/>
              <w:spacing w:line="360" w:lineRule="auto"/>
              <w:jc w:val="center"/>
              <w:rPr>
                <w:rFonts w:cs="Times New Roman" w:asciiTheme="minorEastAsia" w:hAnsiTheme="minorEastAsia"/>
                <w:sz w:val="24"/>
                <w:szCs w:val="24"/>
              </w:rPr>
            </w:pPr>
          </w:p>
        </w:tc>
        <w:tc>
          <w:tcPr>
            <w:tcW w:w="708" w:type="dxa"/>
            <w:vAlign w:val="center"/>
          </w:tcPr>
          <w:p w14:paraId="6851FB13">
            <w:pPr>
              <w:widowControl/>
              <w:spacing w:line="360" w:lineRule="auto"/>
              <w:jc w:val="center"/>
              <w:rPr>
                <w:rFonts w:cs="Times New Roman" w:asciiTheme="minorEastAsia" w:hAnsiTheme="minorEastAsia"/>
                <w:sz w:val="24"/>
                <w:szCs w:val="24"/>
              </w:rPr>
            </w:pPr>
          </w:p>
        </w:tc>
        <w:tc>
          <w:tcPr>
            <w:tcW w:w="993" w:type="dxa"/>
            <w:vAlign w:val="center"/>
          </w:tcPr>
          <w:p w14:paraId="42D155BF">
            <w:pPr>
              <w:widowControl/>
              <w:spacing w:line="360" w:lineRule="auto"/>
              <w:jc w:val="center"/>
              <w:rPr>
                <w:rFonts w:cs="Times New Roman" w:asciiTheme="minorEastAsia" w:hAnsiTheme="minorEastAsia"/>
                <w:sz w:val="24"/>
                <w:szCs w:val="24"/>
              </w:rPr>
            </w:pPr>
          </w:p>
        </w:tc>
        <w:tc>
          <w:tcPr>
            <w:tcW w:w="1701" w:type="dxa"/>
          </w:tcPr>
          <w:p w14:paraId="1478CD66">
            <w:pPr>
              <w:widowControl/>
              <w:spacing w:line="360" w:lineRule="auto"/>
              <w:jc w:val="center"/>
              <w:rPr>
                <w:rFonts w:cs="Times New Roman" w:asciiTheme="minorEastAsia" w:hAnsiTheme="minorEastAsia"/>
                <w:sz w:val="24"/>
                <w:szCs w:val="24"/>
              </w:rPr>
            </w:pPr>
          </w:p>
        </w:tc>
        <w:tc>
          <w:tcPr>
            <w:tcW w:w="945" w:type="dxa"/>
          </w:tcPr>
          <w:p w14:paraId="1654BBA9">
            <w:pPr>
              <w:widowControl/>
              <w:spacing w:line="360" w:lineRule="auto"/>
              <w:jc w:val="center"/>
              <w:rPr>
                <w:rFonts w:cs="Times New Roman" w:asciiTheme="minorEastAsia" w:hAnsiTheme="minorEastAsia"/>
                <w:sz w:val="24"/>
                <w:szCs w:val="24"/>
              </w:rPr>
            </w:pPr>
          </w:p>
        </w:tc>
        <w:tc>
          <w:tcPr>
            <w:tcW w:w="1449" w:type="dxa"/>
            <w:vAlign w:val="center"/>
          </w:tcPr>
          <w:p w14:paraId="5E22252D">
            <w:pPr>
              <w:widowControl/>
              <w:spacing w:line="360" w:lineRule="auto"/>
              <w:jc w:val="center"/>
              <w:rPr>
                <w:rFonts w:cs="Times New Roman" w:asciiTheme="minorEastAsia" w:hAnsiTheme="minorEastAsia"/>
                <w:sz w:val="24"/>
                <w:szCs w:val="24"/>
              </w:rPr>
            </w:pPr>
          </w:p>
        </w:tc>
      </w:tr>
    </w:tbl>
    <w:p w14:paraId="3173FDA9">
      <w:pPr>
        <w:spacing w:before="156" w:beforeLines="50" w:after="156" w:afterLines="50" w:line="360" w:lineRule="auto"/>
        <w:ind w:firstLine="480" w:firstLineChars="200"/>
        <w:rPr>
          <w:rFonts w:hint="eastAsia" w:asciiTheme="minorEastAsia" w:hAnsiTheme="minorEastAsia"/>
          <w:sz w:val="24"/>
          <w:szCs w:val="24"/>
        </w:rPr>
      </w:pPr>
    </w:p>
    <w:p w14:paraId="1DB1AB89">
      <w:pPr>
        <w:spacing w:before="156" w:beforeLines="50" w:after="156" w:afterLines="50" w:line="360" w:lineRule="auto"/>
        <w:ind w:firstLine="480" w:firstLineChars="200"/>
        <w:rPr>
          <w:rFonts w:hint="eastAsia" w:ascii="宋体" w:hAnsi="宋体" w:eastAsia="宋体" w:cs="宋体"/>
          <w:sz w:val="24"/>
          <w:szCs w:val="24"/>
          <w:lang w:val="en-US" w:eastAsia="zh-CN"/>
        </w:rPr>
      </w:pPr>
      <w:r>
        <w:rPr>
          <w:rFonts w:hint="eastAsia" w:asciiTheme="minorEastAsia" w:hAnsiTheme="minorEastAsia"/>
          <w:sz w:val="24"/>
          <w:szCs w:val="24"/>
        </w:rPr>
        <w:t>（二）服务类</w:t>
      </w:r>
      <w:r>
        <w:rPr>
          <w:rFonts w:hint="eastAsia" w:ascii="宋体" w:hAnsi="宋体" w:eastAsia="宋体" w:cs="宋体"/>
          <w:sz w:val="24"/>
          <w:szCs w:val="24"/>
          <w:lang w:eastAsia="zh-CN"/>
        </w:rPr>
        <w:t>（</w:t>
      </w:r>
      <w:r>
        <w:rPr>
          <w:rFonts w:hint="eastAsia" w:ascii="宋体" w:hAnsi="宋体" w:eastAsia="宋体" w:cs="宋体"/>
          <w:b w:val="0"/>
          <w:sz w:val="24"/>
          <w:szCs w:val="24"/>
          <w:lang w:eastAsia="zh-CN"/>
        </w:rPr>
        <w:t>□</w:t>
      </w:r>
      <w:r>
        <w:rPr>
          <w:rFonts w:hint="eastAsia" w:ascii="宋体" w:hAnsi="宋体" w:eastAsia="宋体" w:cs="宋体"/>
          <w:color w:val="000000"/>
          <w:kern w:val="0"/>
          <w:sz w:val="24"/>
          <w:szCs w:val="24"/>
          <w:lang w:val="en-US" w:eastAsia="zh-CN" w:bidi="ar"/>
        </w:rPr>
        <w:t xml:space="preserve">人力费用     </w:t>
      </w:r>
      <w:r>
        <w:rPr>
          <w:rFonts w:hint="eastAsia" w:ascii="宋体" w:hAnsi="宋体" w:eastAsia="宋体" w:cs="宋体"/>
          <w:b w:val="0"/>
          <w:sz w:val="24"/>
          <w:szCs w:val="24"/>
          <w:lang w:eastAsia="zh-CN"/>
        </w:rPr>
        <w:t>□</w:t>
      </w:r>
      <w:r>
        <w:rPr>
          <w:rFonts w:hint="eastAsia" w:ascii="宋体" w:hAnsi="宋体" w:eastAsia="宋体" w:cs="宋体"/>
          <w:color w:val="000000"/>
          <w:kern w:val="0"/>
          <w:sz w:val="24"/>
          <w:szCs w:val="24"/>
          <w:lang w:val="en-US" w:eastAsia="zh-CN" w:bidi="ar"/>
        </w:rPr>
        <w:t xml:space="preserve">租赁服务     </w:t>
      </w:r>
      <w:r>
        <w:rPr>
          <w:rFonts w:hint="eastAsia" w:ascii="宋体" w:hAnsi="宋体" w:eastAsia="宋体" w:cs="宋体"/>
          <w:b w:val="0"/>
          <w:sz w:val="24"/>
          <w:szCs w:val="24"/>
          <w:lang w:eastAsia="zh-CN"/>
        </w:rPr>
        <w:t>□</w:t>
      </w:r>
      <w:r>
        <w:rPr>
          <w:rFonts w:hint="eastAsia" w:ascii="宋体" w:hAnsi="宋体" w:eastAsia="宋体" w:cs="宋体"/>
          <w:color w:val="000000"/>
          <w:kern w:val="0"/>
          <w:sz w:val="24"/>
          <w:szCs w:val="24"/>
          <w:lang w:val="en-US" w:eastAsia="zh-CN" w:bidi="ar"/>
        </w:rPr>
        <w:t>其他服务类交易</w:t>
      </w:r>
      <w:r>
        <w:rPr>
          <w:rFonts w:hint="eastAsia" w:ascii="宋体" w:hAnsi="宋体" w:eastAsia="宋体" w:cs="宋体"/>
          <w:sz w:val="24"/>
          <w:szCs w:val="24"/>
          <w:lang w:eastAsia="zh-CN"/>
        </w:rPr>
        <w:t>）</w:t>
      </w:r>
      <w:r>
        <w:rPr>
          <w:rFonts w:hint="eastAsia" w:ascii="宋体" w:hAnsi="宋体" w:eastAsia="宋体" w:cs="宋体"/>
          <w:sz w:val="24"/>
          <w:szCs w:val="24"/>
        </w:rPr>
        <w:t>：</w:t>
      </w:r>
    </w:p>
    <w:tbl>
      <w:tblPr>
        <w:tblStyle w:val="9"/>
        <w:tblpPr w:leftFromText="180" w:rightFromText="180" w:vertAnchor="text" w:horzAnchor="page" w:tblpX="1807" w:tblpY="223"/>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01"/>
        <w:gridCol w:w="1701"/>
        <w:gridCol w:w="4677"/>
      </w:tblGrid>
      <w:tr w14:paraId="4E8D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43D3FA82">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序</w:t>
            </w:r>
          </w:p>
          <w:p w14:paraId="009F261B">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号</w:t>
            </w:r>
          </w:p>
        </w:tc>
        <w:tc>
          <w:tcPr>
            <w:tcW w:w="1701" w:type="dxa"/>
            <w:vAlign w:val="center"/>
          </w:tcPr>
          <w:p w14:paraId="52CFFFEB">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服务名称</w:t>
            </w:r>
          </w:p>
        </w:tc>
        <w:tc>
          <w:tcPr>
            <w:tcW w:w="1701" w:type="dxa"/>
            <w:vAlign w:val="center"/>
          </w:tcPr>
          <w:p w14:paraId="7454F5EA">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服务期限</w:t>
            </w:r>
          </w:p>
        </w:tc>
        <w:tc>
          <w:tcPr>
            <w:tcW w:w="4677" w:type="dxa"/>
            <w:vAlign w:val="center"/>
          </w:tcPr>
          <w:p w14:paraId="5664EF6A">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服务说明</w:t>
            </w:r>
          </w:p>
        </w:tc>
      </w:tr>
      <w:tr w14:paraId="423C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1B68A8EB">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1</w:t>
            </w:r>
          </w:p>
        </w:tc>
        <w:tc>
          <w:tcPr>
            <w:tcW w:w="1701" w:type="dxa"/>
            <w:vAlign w:val="center"/>
          </w:tcPr>
          <w:p w14:paraId="5BE2BA34">
            <w:pPr>
              <w:widowControl/>
              <w:spacing w:line="360" w:lineRule="auto"/>
              <w:jc w:val="center"/>
              <w:rPr>
                <w:rFonts w:cs="Times New Roman" w:asciiTheme="minorEastAsia" w:hAnsiTheme="minorEastAsia"/>
                <w:sz w:val="24"/>
                <w:szCs w:val="24"/>
              </w:rPr>
            </w:pPr>
          </w:p>
        </w:tc>
        <w:tc>
          <w:tcPr>
            <w:tcW w:w="1701" w:type="dxa"/>
          </w:tcPr>
          <w:p w14:paraId="0C55A3BF">
            <w:pPr>
              <w:widowControl/>
              <w:spacing w:line="360" w:lineRule="auto"/>
              <w:jc w:val="center"/>
              <w:rPr>
                <w:rFonts w:cs="Times New Roman" w:asciiTheme="minorEastAsia" w:hAnsiTheme="minorEastAsia"/>
                <w:sz w:val="24"/>
                <w:szCs w:val="24"/>
              </w:rPr>
            </w:pPr>
          </w:p>
        </w:tc>
        <w:tc>
          <w:tcPr>
            <w:tcW w:w="4677" w:type="dxa"/>
            <w:vAlign w:val="center"/>
          </w:tcPr>
          <w:p w14:paraId="54785AEF">
            <w:pPr>
              <w:widowControl/>
              <w:spacing w:line="360" w:lineRule="auto"/>
              <w:jc w:val="center"/>
              <w:rPr>
                <w:rFonts w:cs="Times New Roman" w:asciiTheme="minorEastAsia" w:hAnsiTheme="minorEastAsia"/>
                <w:sz w:val="24"/>
                <w:szCs w:val="24"/>
              </w:rPr>
            </w:pPr>
          </w:p>
        </w:tc>
      </w:tr>
      <w:tr w14:paraId="2392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7C82F24B">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2</w:t>
            </w:r>
          </w:p>
        </w:tc>
        <w:tc>
          <w:tcPr>
            <w:tcW w:w="1701" w:type="dxa"/>
            <w:vAlign w:val="center"/>
          </w:tcPr>
          <w:p w14:paraId="6A45E3EC">
            <w:pPr>
              <w:widowControl/>
              <w:spacing w:line="360" w:lineRule="auto"/>
              <w:jc w:val="center"/>
              <w:rPr>
                <w:rFonts w:cs="Times New Roman" w:asciiTheme="minorEastAsia" w:hAnsiTheme="minorEastAsia"/>
                <w:sz w:val="24"/>
                <w:szCs w:val="24"/>
              </w:rPr>
            </w:pPr>
          </w:p>
        </w:tc>
        <w:tc>
          <w:tcPr>
            <w:tcW w:w="1701" w:type="dxa"/>
          </w:tcPr>
          <w:p w14:paraId="7D48DE65">
            <w:pPr>
              <w:widowControl/>
              <w:spacing w:line="360" w:lineRule="auto"/>
              <w:jc w:val="center"/>
              <w:rPr>
                <w:rFonts w:cs="Times New Roman" w:asciiTheme="minorEastAsia" w:hAnsiTheme="minorEastAsia"/>
                <w:sz w:val="24"/>
                <w:szCs w:val="24"/>
              </w:rPr>
            </w:pPr>
          </w:p>
        </w:tc>
        <w:tc>
          <w:tcPr>
            <w:tcW w:w="4677" w:type="dxa"/>
            <w:vAlign w:val="center"/>
          </w:tcPr>
          <w:p w14:paraId="42439167">
            <w:pPr>
              <w:widowControl/>
              <w:spacing w:line="360" w:lineRule="auto"/>
              <w:jc w:val="center"/>
              <w:rPr>
                <w:rFonts w:cs="Times New Roman" w:asciiTheme="minorEastAsia" w:hAnsiTheme="minorEastAsia"/>
                <w:sz w:val="24"/>
                <w:szCs w:val="24"/>
              </w:rPr>
            </w:pPr>
          </w:p>
        </w:tc>
      </w:tr>
      <w:tr w14:paraId="053A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2CE73EF8">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3</w:t>
            </w:r>
          </w:p>
        </w:tc>
        <w:tc>
          <w:tcPr>
            <w:tcW w:w="1701" w:type="dxa"/>
            <w:vAlign w:val="center"/>
          </w:tcPr>
          <w:p w14:paraId="70C49887">
            <w:pPr>
              <w:widowControl/>
              <w:spacing w:line="360" w:lineRule="auto"/>
              <w:jc w:val="center"/>
              <w:rPr>
                <w:rFonts w:cs="Times New Roman" w:asciiTheme="minorEastAsia" w:hAnsiTheme="minorEastAsia"/>
                <w:sz w:val="24"/>
                <w:szCs w:val="24"/>
              </w:rPr>
            </w:pPr>
          </w:p>
        </w:tc>
        <w:tc>
          <w:tcPr>
            <w:tcW w:w="1701" w:type="dxa"/>
          </w:tcPr>
          <w:p w14:paraId="15739A4C">
            <w:pPr>
              <w:widowControl/>
              <w:spacing w:line="360" w:lineRule="auto"/>
              <w:jc w:val="center"/>
              <w:rPr>
                <w:rFonts w:cs="Times New Roman" w:asciiTheme="minorEastAsia" w:hAnsiTheme="minorEastAsia"/>
                <w:sz w:val="24"/>
                <w:szCs w:val="24"/>
              </w:rPr>
            </w:pPr>
          </w:p>
        </w:tc>
        <w:tc>
          <w:tcPr>
            <w:tcW w:w="4677" w:type="dxa"/>
            <w:vAlign w:val="center"/>
          </w:tcPr>
          <w:p w14:paraId="70F416E7">
            <w:pPr>
              <w:widowControl/>
              <w:spacing w:line="360" w:lineRule="auto"/>
              <w:jc w:val="center"/>
              <w:rPr>
                <w:rFonts w:cs="Times New Roman" w:asciiTheme="minorEastAsia" w:hAnsiTheme="minorEastAsia"/>
                <w:sz w:val="24"/>
                <w:szCs w:val="24"/>
              </w:rPr>
            </w:pPr>
          </w:p>
        </w:tc>
      </w:tr>
      <w:tr w14:paraId="79D7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1C1ED513">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4</w:t>
            </w:r>
          </w:p>
        </w:tc>
        <w:tc>
          <w:tcPr>
            <w:tcW w:w="1701" w:type="dxa"/>
            <w:vAlign w:val="center"/>
          </w:tcPr>
          <w:p w14:paraId="71C22C8B">
            <w:pPr>
              <w:widowControl/>
              <w:spacing w:line="360" w:lineRule="auto"/>
              <w:jc w:val="center"/>
              <w:rPr>
                <w:rFonts w:cs="Times New Roman" w:asciiTheme="minorEastAsia" w:hAnsiTheme="minorEastAsia"/>
                <w:sz w:val="24"/>
                <w:szCs w:val="24"/>
              </w:rPr>
            </w:pPr>
          </w:p>
        </w:tc>
        <w:tc>
          <w:tcPr>
            <w:tcW w:w="1701" w:type="dxa"/>
          </w:tcPr>
          <w:p w14:paraId="7A7892D2">
            <w:pPr>
              <w:widowControl/>
              <w:spacing w:line="360" w:lineRule="auto"/>
              <w:jc w:val="center"/>
              <w:rPr>
                <w:rFonts w:cs="Times New Roman" w:asciiTheme="minorEastAsia" w:hAnsiTheme="minorEastAsia"/>
                <w:sz w:val="24"/>
                <w:szCs w:val="24"/>
              </w:rPr>
            </w:pPr>
          </w:p>
        </w:tc>
        <w:tc>
          <w:tcPr>
            <w:tcW w:w="4677" w:type="dxa"/>
            <w:vAlign w:val="center"/>
          </w:tcPr>
          <w:p w14:paraId="24717A83">
            <w:pPr>
              <w:widowControl/>
              <w:spacing w:line="360" w:lineRule="auto"/>
              <w:jc w:val="center"/>
              <w:rPr>
                <w:rFonts w:cs="Times New Roman" w:asciiTheme="minorEastAsia" w:hAnsiTheme="minorEastAsia"/>
                <w:sz w:val="24"/>
                <w:szCs w:val="24"/>
              </w:rPr>
            </w:pPr>
          </w:p>
        </w:tc>
      </w:tr>
      <w:tr w14:paraId="1EA2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750CF0CA">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5</w:t>
            </w:r>
          </w:p>
        </w:tc>
        <w:tc>
          <w:tcPr>
            <w:tcW w:w="1701" w:type="dxa"/>
            <w:vAlign w:val="center"/>
          </w:tcPr>
          <w:p w14:paraId="607E1DE1">
            <w:pPr>
              <w:widowControl/>
              <w:spacing w:line="360" w:lineRule="auto"/>
              <w:jc w:val="center"/>
              <w:rPr>
                <w:rFonts w:cs="Times New Roman" w:asciiTheme="minorEastAsia" w:hAnsiTheme="minorEastAsia"/>
                <w:sz w:val="24"/>
                <w:szCs w:val="24"/>
              </w:rPr>
            </w:pPr>
          </w:p>
        </w:tc>
        <w:tc>
          <w:tcPr>
            <w:tcW w:w="1701" w:type="dxa"/>
          </w:tcPr>
          <w:p w14:paraId="53B831B3">
            <w:pPr>
              <w:widowControl/>
              <w:spacing w:line="360" w:lineRule="auto"/>
              <w:jc w:val="center"/>
              <w:rPr>
                <w:rFonts w:cs="Times New Roman" w:asciiTheme="minorEastAsia" w:hAnsiTheme="minorEastAsia"/>
                <w:sz w:val="24"/>
                <w:szCs w:val="24"/>
              </w:rPr>
            </w:pPr>
          </w:p>
        </w:tc>
        <w:tc>
          <w:tcPr>
            <w:tcW w:w="4677" w:type="dxa"/>
            <w:vAlign w:val="center"/>
          </w:tcPr>
          <w:p w14:paraId="3467B06F">
            <w:pPr>
              <w:widowControl/>
              <w:spacing w:line="360" w:lineRule="auto"/>
              <w:jc w:val="center"/>
              <w:rPr>
                <w:rFonts w:cs="Times New Roman" w:asciiTheme="minorEastAsia" w:hAnsiTheme="minorEastAsia"/>
                <w:sz w:val="24"/>
                <w:szCs w:val="24"/>
              </w:rPr>
            </w:pPr>
          </w:p>
        </w:tc>
      </w:tr>
      <w:tr w14:paraId="3608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14:paraId="09EECDF4">
            <w:pPr>
              <w:spacing w:line="360" w:lineRule="auto"/>
              <w:jc w:val="center"/>
              <w:rPr>
                <w:rFonts w:cs="Times New Roman" w:asciiTheme="minorEastAsia" w:hAnsiTheme="minorEastAsia"/>
                <w:sz w:val="24"/>
                <w:szCs w:val="24"/>
              </w:rPr>
            </w:pPr>
            <w:r>
              <w:rPr>
                <w:rFonts w:cs="Times New Roman" w:asciiTheme="minorEastAsia" w:hAnsiTheme="minorEastAsia"/>
                <w:sz w:val="24"/>
                <w:szCs w:val="24"/>
              </w:rPr>
              <w:t>…</w:t>
            </w:r>
          </w:p>
        </w:tc>
        <w:tc>
          <w:tcPr>
            <w:tcW w:w="1701" w:type="dxa"/>
            <w:vAlign w:val="center"/>
          </w:tcPr>
          <w:p w14:paraId="5E6D337F">
            <w:pPr>
              <w:widowControl/>
              <w:spacing w:line="360" w:lineRule="auto"/>
              <w:jc w:val="center"/>
              <w:rPr>
                <w:rFonts w:cs="Times New Roman" w:asciiTheme="minorEastAsia" w:hAnsiTheme="minorEastAsia"/>
                <w:sz w:val="24"/>
                <w:szCs w:val="24"/>
              </w:rPr>
            </w:pPr>
          </w:p>
        </w:tc>
        <w:tc>
          <w:tcPr>
            <w:tcW w:w="1701" w:type="dxa"/>
          </w:tcPr>
          <w:p w14:paraId="65D923A4">
            <w:pPr>
              <w:widowControl/>
              <w:spacing w:line="360" w:lineRule="auto"/>
              <w:jc w:val="center"/>
              <w:rPr>
                <w:rFonts w:cs="Times New Roman" w:asciiTheme="minorEastAsia" w:hAnsiTheme="minorEastAsia"/>
                <w:sz w:val="24"/>
                <w:szCs w:val="24"/>
              </w:rPr>
            </w:pPr>
          </w:p>
        </w:tc>
        <w:tc>
          <w:tcPr>
            <w:tcW w:w="4677" w:type="dxa"/>
            <w:vAlign w:val="center"/>
          </w:tcPr>
          <w:p w14:paraId="6A3871A9">
            <w:pPr>
              <w:widowControl/>
              <w:spacing w:line="360" w:lineRule="auto"/>
              <w:jc w:val="center"/>
              <w:rPr>
                <w:rFonts w:cs="Times New Roman" w:asciiTheme="minorEastAsia" w:hAnsiTheme="minorEastAsia"/>
                <w:sz w:val="24"/>
                <w:szCs w:val="24"/>
              </w:rPr>
            </w:pPr>
          </w:p>
        </w:tc>
      </w:tr>
    </w:tbl>
    <w:p w14:paraId="274DCE3F">
      <w:pPr>
        <w:spacing w:line="360" w:lineRule="auto"/>
        <w:rPr>
          <w:rFonts w:asciiTheme="minorEastAsia" w:hAnsiTheme="minorEastAsia"/>
          <w:sz w:val="24"/>
          <w:szCs w:val="24"/>
        </w:rPr>
      </w:pPr>
    </w:p>
    <w:p w14:paraId="6F08892F">
      <w:pPr>
        <w:widowControl/>
        <w:shd w:val="clear" w:color="auto" w:fill="FFFFFF"/>
        <w:spacing w:line="360" w:lineRule="auto"/>
        <w:ind w:firstLine="118" w:firstLineChars="49"/>
        <w:jc w:val="left"/>
        <w:rPr>
          <w:rFonts w:ascii="宋体" w:hAnsi="宋体" w:cs="Arial"/>
          <w:b/>
          <w:color w:val="333333"/>
          <w:kern w:val="0"/>
          <w:sz w:val="24"/>
          <w:szCs w:val="24"/>
        </w:rPr>
      </w:pPr>
    </w:p>
    <w:p w14:paraId="3FA36949">
      <w:pPr>
        <w:widowControl/>
        <w:shd w:val="clear" w:color="auto" w:fill="FFFFFF"/>
        <w:spacing w:line="360" w:lineRule="auto"/>
        <w:ind w:firstLine="479" w:firstLineChars="199"/>
        <w:jc w:val="left"/>
        <w:rPr>
          <w:rFonts w:ascii="黑体" w:hAnsi="黑体" w:eastAsia="黑体" w:cs="Arial"/>
          <w:b/>
          <w:color w:val="333333"/>
          <w:kern w:val="0"/>
          <w:sz w:val="24"/>
          <w:szCs w:val="24"/>
        </w:rPr>
      </w:pPr>
      <w:r>
        <w:rPr>
          <w:rFonts w:hint="eastAsia" w:ascii="黑体" w:hAnsi="黑体" w:eastAsia="黑体" w:cs="Arial"/>
          <w:b/>
          <w:color w:val="333333"/>
          <w:kern w:val="0"/>
          <w:sz w:val="24"/>
          <w:szCs w:val="24"/>
        </w:rPr>
        <w:t>三、技术要求</w:t>
      </w:r>
    </w:p>
    <w:p w14:paraId="79D53A12">
      <w:pPr>
        <w:spacing w:line="360" w:lineRule="auto"/>
        <w:ind w:firstLine="360" w:firstLineChars="150"/>
        <w:rPr>
          <w:rFonts w:ascii="宋体" w:hAnsi="宋体"/>
          <w:i/>
          <w:iCs/>
          <w:color w:val="FF0000"/>
          <w:sz w:val="24"/>
          <w:szCs w:val="24"/>
          <w:u w:val="single"/>
        </w:rPr>
      </w:pPr>
      <w:r>
        <w:rPr>
          <w:rFonts w:hint="eastAsia" w:ascii="宋体" w:hAnsi="宋体"/>
          <w:i/>
          <w:iCs/>
          <w:color w:val="FF0000"/>
          <w:sz w:val="24"/>
          <w:szCs w:val="24"/>
          <w:u w:val="single"/>
        </w:rPr>
        <w:t>（技术要求是指对采购标的的功能和质量要求，应包括性能、材料、结构、外观、安全，或者服务内容和标准等。信息化建设项目还应包括运行维护、数据共享、安全审查和保密、等级保护、分级保护等要求）</w:t>
      </w:r>
    </w:p>
    <w:p w14:paraId="54D921C7">
      <w:pPr>
        <w:spacing w:line="360" w:lineRule="auto"/>
        <w:ind w:firstLine="482" w:firstLineChars="200"/>
        <w:outlineLvl w:val="0"/>
        <w:rPr>
          <w:rFonts w:ascii="宋体" w:hAnsi="宋体" w:cs="Times New Roman"/>
          <w:sz w:val="24"/>
          <w:szCs w:val="24"/>
          <w:u w:val="single"/>
        </w:rPr>
      </w:pPr>
      <w:r>
        <w:rPr>
          <w:rFonts w:hint="eastAsia" w:ascii="宋体" w:hAnsi="宋体" w:cs="Arial"/>
          <w:b/>
          <w:color w:val="333333"/>
          <w:kern w:val="0"/>
          <w:sz w:val="24"/>
          <w:szCs w:val="24"/>
          <w:u w:val="single"/>
        </w:rPr>
        <w:t>（</w:t>
      </w:r>
      <w:r>
        <w:rPr>
          <w:rFonts w:hint="eastAsia" w:ascii="宋体" w:hAnsi="宋体" w:cs="Arial"/>
          <w:b/>
          <w:color w:val="333333"/>
          <w:kern w:val="0"/>
          <w:sz w:val="24"/>
          <w:szCs w:val="24"/>
          <w:u w:val="single"/>
          <w:lang w:val="en-US" w:eastAsia="zh-CN"/>
        </w:rPr>
        <w:t>商品</w:t>
      </w:r>
      <w:r>
        <w:rPr>
          <w:rFonts w:hint="eastAsia" w:ascii="宋体" w:hAnsi="宋体" w:cs="Arial"/>
          <w:b/>
          <w:color w:val="333333"/>
          <w:kern w:val="0"/>
          <w:sz w:val="24"/>
          <w:szCs w:val="24"/>
          <w:u w:val="single"/>
        </w:rPr>
        <w:t>/服务名称）（数量）</w:t>
      </w:r>
    </w:p>
    <w:p w14:paraId="7B863CCC">
      <w:pPr>
        <w:widowControl/>
        <w:shd w:val="clear" w:color="auto" w:fill="FFFFFF"/>
        <w:spacing w:line="360" w:lineRule="auto"/>
        <w:ind w:left="525" w:leftChars="250"/>
        <w:jc w:val="left"/>
        <w:rPr>
          <w:rFonts w:ascii="宋体" w:hAnsi="宋体" w:cs="Arial"/>
          <w:color w:val="333333"/>
          <w:kern w:val="0"/>
          <w:sz w:val="24"/>
          <w:szCs w:val="24"/>
        </w:rPr>
      </w:pPr>
      <w:r>
        <w:rPr>
          <w:rFonts w:hint="eastAsia" w:ascii="宋体" w:hAnsi="宋体" w:cs="Arial"/>
          <w:color w:val="333333"/>
          <w:kern w:val="0"/>
          <w:sz w:val="24"/>
          <w:szCs w:val="24"/>
        </w:rPr>
        <w:t>1</w:t>
      </w:r>
      <w:r>
        <w:rPr>
          <w:rFonts w:ascii="宋体" w:hAnsi="宋体" w:cs="Arial"/>
          <w:color w:val="333333"/>
          <w:kern w:val="0"/>
          <w:sz w:val="24"/>
          <w:szCs w:val="24"/>
        </w:rPr>
        <w:t>.</w:t>
      </w:r>
      <w:r>
        <w:rPr>
          <w:rFonts w:hint="eastAsia" w:ascii="宋体" w:hAnsi="宋体" w:cs="Arial"/>
          <w:color w:val="333333"/>
          <w:kern w:val="0"/>
          <w:sz w:val="24"/>
          <w:szCs w:val="24"/>
        </w:rPr>
        <w:t>功能要求：</w:t>
      </w:r>
    </w:p>
    <w:p w14:paraId="18DA0D27">
      <w:pPr>
        <w:widowControl/>
        <w:shd w:val="clear" w:color="auto" w:fill="FFFFFF"/>
        <w:spacing w:line="360" w:lineRule="auto"/>
        <w:ind w:left="525" w:leftChars="250"/>
        <w:jc w:val="left"/>
        <w:rPr>
          <w:rFonts w:ascii="宋体" w:hAnsi="宋体" w:cs="Arial"/>
          <w:color w:val="333333"/>
          <w:kern w:val="0"/>
          <w:sz w:val="24"/>
          <w:szCs w:val="24"/>
          <w:u w:val="single"/>
        </w:rPr>
      </w:pPr>
      <w:r>
        <w:rPr>
          <w:rFonts w:hint="eastAsia" w:ascii="宋体" w:hAnsi="宋体" w:cs="Times New Roman"/>
          <w:sz w:val="24"/>
          <w:szCs w:val="24"/>
        </w:rPr>
        <w:t>2</w:t>
      </w:r>
      <w:r>
        <w:rPr>
          <w:rFonts w:ascii="宋体" w:hAnsi="宋体" w:cs="Times New Roman"/>
          <w:sz w:val="24"/>
          <w:szCs w:val="24"/>
        </w:rPr>
        <w:t>.</w:t>
      </w:r>
      <w:r>
        <w:rPr>
          <w:rFonts w:hint="eastAsia" w:ascii="宋体" w:hAnsi="宋体"/>
          <w:sz w:val="24"/>
          <w:szCs w:val="24"/>
        </w:rPr>
        <w:t>应遵循的相关国家标准、行业标准、地方标准等标准、规范：</w:t>
      </w:r>
    </w:p>
    <w:p w14:paraId="03FA431C">
      <w:pPr>
        <w:widowControl/>
        <w:shd w:val="clear" w:color="auto" w:fill="FFFFFF"/>
        <w:spacing w:line="360" w:lineRule="auto"/>
        <w:ind w:left="525" w:leftChars="250"/>
        <w:jc w:val="left"/>
        <w:rPr>
          <w:rFonts w:ascii="宋体" w:hAnsi="宋体" w:cs="Arial"/>
          <w:color w:val="333333"/>
          <w:kern w:val="0"/>
          <w:sz w:val="24"/>
          <w:szCs w:val="24"/>
          <w:u w:val="single"/>
        </w:rPr>
      </w:pPr>
      <w:r>
        <w:rPr>
          <w:rFonts w:ascii="宋体" w:hAnsi="宋体" w:cs="Arial"/>
          <w:color w:val="333333"/>
          <w:kern w:val="0"/>
          <w:sz w:val="24"/>
          <w:szCs w:val="24"/>
        </w:rPr>
        <w:t>3.</w:t>
      </w:r>
      <w:r>
        <w:rPr>
          <w:rFonts w:hint="eastAsia" w:ascii="宋体" w:hAnsi="宋体" w:cs="Arial"/>
          <w:color w:val="333333"/>
          <w:kern w:val="0"/>
          <w:sz w:val="24"/>
          <w:szCs w:val="24"/>
        </w:rPr>
        <w:t>后续运营维护、升级更新、备品备件等要求：</w:t>
      </w:r>
    </w:p>
    <w:p w14:paraId="27DCDB9D">
      <w:pPr>
        <w:spacing w:line="360" w:lineRule="auto"/>
        <w:ind w:firstLine="480" w:firstLineChars="200"/>
        <w:outlineLvl w:val="0"/>
        <w:rPr>
          <w:rFonts w:ascii="宋体" w:hAnsi="宋体" w:cs="Times New Roman"/>
          <w:sz w:val="24"/>
          <w:szCs w:val="24"/>
        </w:rPr>
      </w:pPr>
      <w:r>
        <w:rPr>
          <w:rFonts w:hint="eastAsia" w:ascii="宋体" w:hAnsi="宋体" w:cs="Times New Roman"/>
          <w:sz w:val="24"/>
          <w:szCs w:val="24"/>
        </w:rPr>
        <w:t>4.各项指标要求：</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388"/>
        <w:gridCol w:w="2864"/>
        <w:gridCol w:w="2126"/>
      </w:tblGrid>
      <w:tr w14:paraId="3296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3B34BAC9">
            <w:pPr>
              <w:spacing w:line="360" w:lineRule="auto"/>
              <w:jc w:val="center"/>
              <w:rPr>
                <w:rFonts w:ascii="宋体" w:hAnsi="宋体" w:cs="Times New Roman"/>
                <w:b/>
                <w:sz w:val="24"/>
                <w:szCs w:val="24"/>
              </w:rPr>
            </w:pPr>
            <w:r>
              <w:rPr>
                <w:rFonts w:hint="eastAsia" w:ascii="宋体" w:hAnsi="宋体" w:cs="Times New Roman"/>
                <w:b/>
                <w:sz w:val="24"/>
                <w:szCs w:val="24"/>
              </w:rPr>
              <w:t>序号</w:t>
            </w:r>
          </w:p>
        </w:tc>
        <w:tc>
          <w:tcPr>
            <w:tcW w:w="1134" w:type="dxa"/>
            <w:vAlign w:val="center"/>
          </w:tcPr>
          <w:p w14:paraId="0248F0F2">
            <w:pPr>
              <w:widowControl/>
              <w:spacing w:line="360" w:lineRule="auto"/>
              <w:jc w:val="center"/>
              <w:rPr>
                <w:rFonts w:ascii="宋体" w:hAnsi="宋体" w:cs="Times New Roman"/>
                <w:b/>
                <w:sz w:val="24"/>
                <w:szCs w:val="24"/>
              </w:rPr>
            </w:pPr>
            <w:r>
              <w:rPr>
                <w:rFonts w:hint="eastAsia" w:ascii="宋体" w:hAnsi="宋体" w:cs="Times New Roman"/>
                <w:b/>
                <w:sz w:val="24"/>
                <w:szCs w:val="24"/>
              </w:rPr>
              <w:t>指标项</w:t>
            </w:r>
          </w:p>
        </w:tc>
        <w:tc>
          <w:tcPr>
            <w:tcW w:w="1388" w:type="dxa"/>
            <w:vAlign w:val="center"/>
          </w:tcPr>
          <w:p w14:paraId="1E4CA54A">
            <w:pPr>
              <w:widowControl/>
              <w:spacing w:line="360" w:lineRule="auto"/>
              <w:jc w:val="center"/>
              <w:rPr>
                <w:rFonts w:ascii="宋体" w:hAnsi="宋体" w:cs="Times New Roman"/>
                <w:b/>
                <w:sz w:val="24"/>
                <w:szCs w:val="24"/>
              </w:rPr>
            </w:pPr>
            <w:r>
              <w:rPr>
                <w:rFonts w:hint="eastAsia" w:ascii="宋体" w:hAnsi="宋体" w:cs="Times New Roman"/>
                <w:b/>
                <w:sz w:val="24"/>
                <w:szCs w:val="24"/>
              </w:rPr>
              <w:t>重要性</w:t>
            </w:r>
          </w:p>
        </w:tc>
        <w:tc>
          <w:tcPr>
            <w:tcW w:w="2864" w:type="dxa"/>
            <w:vAlign w:val="center"/>
          </w:tcPr>
          <w:p w14:paraId="6214FD34">
            <w:pPr>
              <w:widowControl/>
              <w:spacing w:line="360" w:lineRule="auto"/>
              <w:jc w:val="center"/>
              <w:rPr>
                <w:rFonts w:ascii="宋体" w:hAnsi="宋体" w:cs="Times New Roman"/>
                <w:b/>
                <w:sz w:val="24"/>
                <w:szCs w:val="24"/>
              </w:rPr>
            </w:pPr>
            <w:r>
              <w:rPr>
                <w:rFonts w:hint="eastAsia" w:ascii="宋体" w:hAnsi="宋体" w:cs="Times New Roman"/>
                <w:b/>
                <w:sz w:val="24"/>
                <w:szCs w:val="24"/>
              </w:rPr>
              <w:t>指标要求</w:t>
            </w:r>
          </w:p>
        </w:tc>
        <w:tc>
          <w:tcPr>
            <w:tcW w:w="2126" w:type="dxa"/>
            <w:vAlign w:val="center"/>
          </w:tcPr>
          <w:p w14:paraId="5BA5DCA7">
            <w:pPr>
              <w:widowControl/>
              <w:spacing w:line="360" w:lineRule="auto"/>
              <w:jc w:val="center"/>
              <w:rPr>
                <w:rFonts w:ascii="宋体" w:hAnsi="宋体" w:cs="Times New Roman"/>
                <w:b/>
                <w:sz w:val="24"/>
                <w:szCs w:val="24"/>
              </w:rPr>
            </w:pPr>
            <w:r>
              <w:rPr>
                <w:rFonts w:hint="eastAsia" w:ascii="宋体" w:hAnsi="宋体" w:cs="Times New Roman"/>
                <w:b/>
                <w:sz w:val="24"/>
                <w:szCs w:val="24"/>
              </w:rPr>
              <w:t>证明材料要求</w:t>
            </w:r>
          </w:p>
        </w:tc>
      </w:tr>
      <w:tr w14:paraId="6743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5281E639">
            <w:pPr>
              <w:spacing w:line="360" w:lineRule="auto"/>
              <w:jc w:val="center"/>
              <w:rPr>
                <w:rFonts w:ascii="宋体" w:hAnsi="宋体" w:cs="Times New Roman"/>
                <w:sz w:val="24"/>
                <w:szCs w:val="24"/>
              </w:rPr>
            </w:pPr>
            <w:r>
              <w:rPr>
                <w:rFonts w:hint="eastAsia" w:ascii="宋体" w:hAnsi="宋体" w:cs="Times New Roman"/>
                <w:sz w:val="24"/>
                <w:szCs w:val="24"/>
              </w:rPr>
              <w:t>1</w:t>
            </w:r>
          </w:p>
        </w:tc>
        <w:tc>
          <w:tcPr>
            <w:tcW w:w="1134" w:type="dxa"/>
            <w:vAlign w:val="center"/>
          </w:tcPr>
          <w:p w14:paraId="21799658">
            <w:pPr>
              <w:widowControl/>
              <w:spacing w:line="360" w:lineRule="auto"/>
              <w:jc w:val="center"/>
              <w:rPr>
                <w:rFonts w:ascii="宋体" w:hAnsi="宋体" w:cs="Times New Roman"/>
                <w:sz w:val="24"/>
                <w:szCs w:val="24"/>
              </w:rPr>
            </w:pPr>
          </w:p>
        </w:tc>
        <w:tc>
          <w:tcPr>
            <w:tcW w:w="1388" w:type="dxa"/>
            <w:vAlign w:val="center"/>
          </w:tcPr>
          <w:p w14:paraId="4DBA445A">
            <w:pPr>
              <w:widowControl/>
              <w:spacing w:line="360" w:lineRule="auto"/>
              <w:jc w:val="center"/>
              <w:rPr>
                <w:rFonts w:ascii="宋体" w:hAnsi="宋体" w:cs="Times New Roman"/>
                <w:sz w:val="24"/>
                <w:szCs w:val="24"/>
              </w:rPr>
            </w:pPr>
          </w:p>
        </w:tc>
        <w:tc>
          <w:tcPr>
            <w:tcW w:w="2864" w:type="dxa"/>
            <w:vAlign w:val="center"/>
          </w:tcPr>
          <w:p w14:paraId="6514E820">
            <w:pPr>
              <w:widowControl/>
              <w:spacing w:line="360" w:lineRule="auto"/>
              <w:jc w:val="center"/>
              <w:rPr>
                <w:rFonts w:ascii="宋体" w:hAnsi="宋体" w:cs="Times New Roman"/>
                <w:sz w:val="24"/>
                <w:szCs w:val="24"/>
              </w:rPr>
            </w:pPr>
          </w:p>
        </w:tc>
        <w:tc>
          <w:tcPr>
            <w:tcW w:w="2126" w:type="dxa"/>
            <w:vAlign w:val="center"/>
          </w:tcPr>
          <w:p w14:paraId="647CD050">
            <w:pPr>
              <w:widowControl/>
              <w:spacing w:line="360" w:lineRule="auto"/>
              <w:jc w:val="center"/>
              <w:rPr>
                <w:rFonts w:ascii="宋体" w:hAnsi="宋体" w:cs="Times New Roman"/>
                <w:sz w:val="24"/>
                <w:szCs w:val="24"/>
              </w:rPr>
            </w:pPr>
          </w:p>
        </w:tc>
      </w:tr>
      <w:tr w14:paraId="5EB4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3C1F248A">
            <w:pPr>
              <w:spacing w:line="360" w:lineRule="auto"/>
              <w:jc w:val="center"/>
              <w:rPr>
                <w:rFonts w:ascii="宋体" w:hAnsi="宋体" w:cs="Times New Roman"/>
                <w:sz w:val="24"/>
                <w:szCs w:val="24"/>
              </w:rPr>
            </w:pPr>
            <w:r>
              <w:rPr>
                <w:rFonts w:hint="eastAsia" w:ascii="宋体" w:hAnsi="宋体" w:cs="Times New Roman"/>
                <w:sz w:val="24"/>
                <w:szCs w:val="24"/>
              </w:rPr>
              <w:t>2</w:t>
            </w:r>
          </w:p>
        </w:tc>
        <w:tc>
          <w:tcPr>
            <w:tcW w:w="1134" w:type="dxa"/>
            <w:vAlign w:val="center"/>
          </w:tcPr>
          <w:p w14:paraId="3E75C610">
            <w:pPr>
              <w:widowControl/>
              <w:spacing w:line="360" w:lineRule="auto"/>
              <w:jc w:val="center"/>
              <w:rPr>
                <w:rFonts w:ascii="宋体" w:hAnsi="宋体" w:cs="Times New Roman"/>
                <w:sz w:val="24"/>
                <w:szCs w:val="24"/>
              </w:rPr>
            </w:pPr>
          </w:p>
        </w:tc>
        <w:tc>
          <w:tcPr>
            <w:tcW w:w="1388" w:type="dxa"/>
            <w:vAlign w:val="center"/>
          </w:tcPr>
          <w:p w14:paraId="4C710547">
            <w:pPr>
              <w:widowControl/>
              <w:spacing w:line="360" w:lineRule="auto"/>
              <w:jc w:val="center"/>
              <w:rPr>
                <w:rFonts w:ascii="宋体" w:hAnsi="宋体" w:cs="Times New Roman"/>
                <w:sz w:val="24"/>
                <w:szCs w:val="24"/>
              </w:rPr>
            </w:pPr>
          </w:p>
        </w:tc>
        <w:tc>
          <w:tcPr>
            <w:tcW w:w="2864" w:type="dxa"/>
            <w:vAlign w:val="center"/>
          </w:tcPr>
          <w:p w14:paraId="2BFBBC8D">
            <w:pPr>
              <w:widowControl/>
              <w:spacing w:line="360" w:lineRule="auto"/>
              <w:jc w:val="center"/>
              <w:rPr>
                <w:rFonts w:ascii="宋体" w:hAnsi="宋体" w:cs="Times New Roman"/>
                <w:sz w:val="24"/>
                <w:szCs w:val="24"/>
              </w:rPr>
            </w:pPr>
          </w:p>
        </w:tc>
        <w:tc>
          <w:tcPr>
            <w:tcW w:w="2126" w:type="dxa"/>
            <w:vAlign w:val="center"/>
          </w:tcPr>
          <w:p w14:paraId="2D57AD0E">
            <w:pPr>
              <w:widowControl/>
              <w:spacing w:line="360" w:lineRule="auto"/>
              <w:jc w:val="center"/>
              <w:rPr>
                <w:rFonts w:ascii="宋体" w:hAnsi="宋体" w:cs="Times New Roman"/>
                <w:sz w:val="24"/>
                <w:szCs w:val="24"/>
              </w:rPr>
            </w:pPr>
          </w:p>
        </w:tc>
      </w:tr>
      <w:tr w14:paraId="723B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6751F0C2">
            <w:pPr>
              <w:spacing w:line="360" w:lineRule="auto"/>
              <w:jc w:val="center"/>
              <w:rPr>
                <w:rFonts w:ascii="宋体" w:hAnsi="宋体" w:cs="Times New Roman"/>
                <w:sz w:val="24"/>
                <w:szCs w:val="24"/>
              </w:rPr>
            </w:pPr>
            <w:r>
              <w:rPr>
                <w:rFonts w:hint="eastAsia" w:ascii="宋体" w:hAnsi="宋体" w:cs="Times New Roman"/>
                <w:sz w:val="24"/>
                <w:szCs w:val="24"/>
              </w:rPr>
              <w:t>3</w:t>
            </w:r>
          </w:p>
        </w:tc>
        <w:tc>
          <w:tcPr>
            <w:tcW w:w="1134" w:type="dxa"/>
            <w:vAlign w:val="center"/>
          </w:tcPr>
          <w:p w14:paraId="3F7ED8AB">
            <w:pPr>
              <w:widowControl/>
              <w:spacing w:line="360" w:lineRule="auto"/>
              <w:jc w:val="center"/>
              <w:rPr>
                <w:rFonts w:ascii="宋体" w:hAnsi="宋体" w:cs="Times New Roman"/>
                <w:sz w:val="24"/>
                <w:szCs w:val="24"/>
              </w:rPr>
            </w:pPr>
          </w:p>
        </w:tc>
        <w:tc>
          <w:tcPr>
            <w:tcW w:w="1388" w:type="dxa"/>
            <w:vAlign w:val="center"/>
          </w:tcPr>
          <w:p w14:paraId="4E92F915">
            <w:pPr>
              <w:widowControl/>
              <w:spacing w:line="360" w:lineRule="auto"/>
              <w:jc w:val="center"/>
              <w:rPr>
                <w:rFonts w:ascii="宋体" w:hAnsi="宋体" w:cs="Times New Roman"/>
                <w:sz w:val="24"/>
                <w:szCs w:val="24"/>
              </w:rPr>
            </w:pPr>
          </w:p>
        </w:tc>
        <w:tc>
          <w:tcPr>
            <w:tcW w:w="2864" w:type="dxa"/>
            <w:vAlign w:val="center"/>
          </w:tcPr>
          <w:p w14:paraId="0E8D3F69">
            <w:pPr>
              <w:widowControl/>
              <w:spacing w:line="360" w:lineRule="auto"/>
              <w:jc w:val="center"/>
              <w:rPr>
                <w:rFonts w:ascii="宋体" w:hAnsi="宋体" w:cs="Times New Roman"/>
                <w:sz w:val="24"/>
                <w:szCs w:val="24"/>
              </w:rPr>
            </w:pPr>
          </w:p>
        </w:tc>
        <w:tc>
          <w:tcPr>
            <w:tcW w:w="2126" w:type="dxa"/>
            <w:vAlign w:val="center"/>
          </w:tcPr>
          <w:p w14:paraId="323631AD">
            <w:pPr>
              <w:widowControl/>
              <w:spacing w:line="360" w:lineRule="auto"/>
              <w:jc w:val="center"/>
              <w:rPr>
                <w:rFonts w:ascii="宋体" w:hAnsi="宋体" w:cs="Times New Roman"/>
                <w:sz w:val="24"/>
                <w:szCs w:val="24"/>
              </w:rPr>
            </w:pPr>
          </w:p>
        </w:tc>
      </w:tr>
      <w:tr w14:paraId="5FDF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44A8CA79">
            <w:pPr>
              <w:spacing w:line="360" w:lineRule="auto"/>
              <w:jc w:val="center"/>
              <w:rPr>
                <w:rFonts w:ascii="宋体" w:hAnsi="宋体" w:cs="Times New Roman"/>
                <w:sz w:val="24"/>
                <w:szCs w:val="24"/>
              </w:rPr>
            </w:pPr>
            <w:r>
              <w:rPr>
                <w:rFonts w:hint="eastAsia" w:ascii="宋体" w:hAnsi="宋体" w:cs="Times New Roman"/>
                <w:sz w:val="24"/>
                <w:szCs w:val="24"/>
              </w:rPr>
              <w:t>4</w:t>
            </w:r>
          </w:p>
        </w:tc>
        <w:tc>
          <w:tcPr>
            <w:tcW w:w="1134" w:type="dxa"/>
            <w:vAlign w:val="center"/>
          </w:tcPr>
          <w:p w14:paraId="1C4391B6">
            <w:pPr>
              <w:widowControl/>
              <w:spacing w:line="360" w:lineRule="auto"/>
              <w:jc w:val="center"/>
              <w:rPr>
                <w:rFonts w:ascii="宋体" w:hAnsi="宋体" w:cs="Times New Roman"/>
                <w:sz w:val="24"/>
                <w:szCs w:val="24"/>
              </w:rPr>
            </w:pPr>
          </w:p>
        </w:tc>
        <w:tc>
          <w:tcPr>
            <w:tcW w:w="1388" w:type="dxa"/>
            <w:vAlign w:val="center"/>
          </w:tcPr>
          <w:p w14:paraId="3C3EC0ED">
            <w:pPr>
              <w:widowControl/>
              <w:spacing w:line="360" w:lineRule="auto"/>
              <w:jc w:val="center"/>
              <w:rPr>
                <w:rFonts w:ascii="宋体" w:hAnsi="宋体" w:cs="Times New Roman"/>
                <w:sz w:val="24"/>
                <w:szCs w:val="24"/>
              </w:rPr>
            </w:pPr>
          </w:p>
        </w:tc>
        <w:tc>
          <w:tcPr>
            <w:tcW w:w="2864" w:type="dxa"/>
            <w:vAlign w:val="center"/>
          </w:tcPr>
          <w:p w14:paraId="63064A97">
            <w:pPr>
              <w:widowControl/>
              <w:spacing w:line="360" w:lineRule="auto"/>
              <w:jc w:val="center"/>
              <w:rPr>
                <w:rFonts w:ascii="宋体" w:hAnsi="宋体" w:cs="Times New Roman"/>
                <w:sz w:val="24"/>
                <w:szCs w:val="24"/>
              </w:rPr>
            </w:pPr>
          </w:p>
        </w:tc>
        <w:tc>
          <w:tcPr>
            <w:tcW w:w="2126" w:type="dxa"/>
            <w:vAlign w:val="center"/>
          </w:tcPr>
          <w:p w14:paraId="25691386">
            <w:pPr>
              <w:widowControl/>
              <w:spacing w:line="360" w:lineRule="auto"/>
              <w:jc w:val="center"/>
              <w:rPr>
                <w:rFonts w:ascii="宋体" w:hAnsi="宋体" w:cs="Times New Roman"/>
                <w:sz w:val="24"/>
                <w:szCs w:val="24"/>
              </w:rPr>
            </w:pPr>
          </w:p>
        </w:tc>
      </w:tr>
      <w:tr w14:paraId="6A6B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10DF1967">
            <w:pPr>
              <w:spacing w:line="360" w:lineRule="auto"/>
              <w:jc w:val="center"/>
              <w:rPr>
                <w:rFonts w:ascii="宋体" w:hAnsi="宋体" w:cs="Times New Roman"/>
                <w:sz w:val="24"/>
                <w:szCs w:val="24"/>
              </w:rPr>
            </w:pPr>
            <w:r>
              <w:rPr>
                <w:rFonts w:hint="eastAsia" w:ascii="宋体" w:hAnsi="宋体" w:cs="Times New Roman"/>
                <w:sz w:val="24"/>
                <w:szCs w:val="24"/>
              </w:rPr>
              <w:t>5</w:t>
            </w:r>
          </w:p>
        </w:tc>
        <w:tc>
          <w:tcPr>
            <w:tcW w:w="1134" w:type="dxa"/>
            <w:vAlign w:val="center"/>
          </w:tcPr>
          <w:p w14:paraId="0D21381B">
            <w:pPr>
              <w:widowControl/>
              <w:spacing w:line="360" w:lineRule="auto"/>
              <w:jc w:val="center"/>
              <w:rPr>
                <w:rFonts w:ascii="宋体" w:hAnsi="宋体" w:cs="Times New Roman"/>
                <w:sz w:val="24"/>
                <w:szCs w:val="24"/>
              </w:rPr>
            </w:pPr>
          </w:p>
        </w:tc>
        <w:tc>
          <w:tcPr>
            <w:tcW w:w="1388" w:type="dxa"/>
            <w:vAlign w:val="center"/>
          </w:tcPr>
          <w:p w14:paraId="5ED8AC27">
            <w:pPr>
              <w:widowControl/>
              <w:spacing w:line="360" w:lineRule="auto"/>
              <w:jc w:val="center"/>
              <w:rPr>
                <w:rFonts w:ascii="宋体" w:hAnsi="宋体" w:cs="Times New Roman"/>
                <w:sz w:val="24"/>
                <w:szCs w:val="24"/>
              </w:rPr>
            </w:pPr>
          </w:p>
        </w:tc>
        <w:tc>
          <w:tcPr>
            <w:tcW w:w="2864" w:type="dxa"/>
            <w:vAlign w:val="center"/>
          </w:tcPr>
          <w:p w14:paraId="4B748F2E">
            <w:pPr>
              <w:widowControl/>
              <w:spacing w:line="360" w:lineRule="auto"/>
              <w:jc w:val="center"/>
              <w:rPr>
                <w:rFonts w:ascii="宋体" w:hAnsi="宋体" w:cs="Times New Roman"/>
                <w:sz w:val="24"/>
                <w:szCs w:val="24"/>
              </w:rPr>
            </w:pPr>
          </w:p>
        </w:tc>
        <w:tc>
          <w:tcPr>
            <w:tcW w:w="2126" w:type="dxa"/>
            <w:vAlign w:val="center"/>
          </w:tcPr>
          <w:p w14:paraId="595A78C6">
            <w:pPr>
              <w:widowControl/>
              <w:spacing w:line="360" w:lineRule="auto"/>
              <w:jc w:val="center"/>
              <w:rPr>
                <w:rFonts w:ascii="宋体" w:hAnsi="宋体" w:cs="Times New Roman"/>
                <w:sz w:val="24"/>
                <w:szCs w:val="24"/>
              </w:rPr>
            </w:pPr>
          </w:p>
        </w:tc>
      </w:tr>
      <w:tr w14:paraId="1389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14:paraId="218073D4">
            <w:pPr>
              <w:spacing w:line="360" w:lineRule="auto"/>
              <w:jc w:val="center"/>
              <w:rPr>
                <w:rFonts w:ascii="宋体" w:hAnsi="宋体" w:cs="Times New Roman"/>
                <w:sz w:val="24"/>
                <w:szCs w:val="24"/>
              </w:rPr>
            </w:pPr>
            <w:r>
              <w:rPr>
                <w:rFonts w:hint="eastAsia" w:ascii="宋体" w:hAnsi="宋体" w:cs="Times New Roman"/>
                <w:sz w:val="24"/>
                <w:szCs w:val="24"/>
              </w:rPr>
              <w:t>...</w:t>
            </w:r>
          </w:p>
        </w:tc>
        <w:tc>
          <w:tcPr>
            <w:tcW w:w="1134" w:type="dxa"/>
            <w:vAlign w:val="center"/>
          </w:tcPr>
          <w:p w14:paraId="4E9D2DA1">
            <w:pPr>
              <w:widowControl/>
              <w:spacing w:line="360" w:lineRule="auto"/>
              <w:jc w:val="center"/>
              <w:rPr>
                <w:rFonts w:ascii="宋体" w:hAnsi="宋体" w:cs="Times New Roman"/>
                <w:sz w:val="24"/>
                <w:szCs w:val="24"/>
              </w:rPr>
            </w:pPr>
          </w:p>
        </w:tc>
        <w:tc>
          <w:tcPr>
            <w:tcW w:w="1388" w:type="dxa"/>
            <w:vAlign w:val="center"/>
          </w:tcPr>
          <w:p w14:paraId="68DBE1D4">
            <w:pPr>
              <w:widowControl/>
              <w:spacing w:line="360" w:lineRule="auto"/>
              <w:jc w:val="center"/>
              <w:rPr>
                <w:rFonts w:ascii="宋体" w:hAnsi="宋体" w:cs="Times New Roman"/>
                <w:sz w:val="24"/>
                <w:szCs w:val="24"/>
              </w:rPr>
            </w:pPr>
          </w:p>
        </w:tc>
        <w:tc>
          <w:tcPr>
            <w:tcW w:w="2864" w:type="dxa"/>
            <w:vAlign w:val="center"/>
          </w:tcPr>
          <w:p w14:paraId="10B43367">
            <w:pPr>
              <w:widowControl/>
              <w:spacing w:line="360" w:lineRule="auto"/>
              <w:jc w:val="center"/>
              <w:rPr>
                <w:rFonts w:ascii="宋体" w:hAnsi="宋体" w:cs="Times New Roman"/>
                <w:sz w:val="24"/>
                <w:szCs w:val="24"/>
              </w:rPr>
            </w:pPr>
          </w:p>
        </w:tc>
        <w:tc>
          <w:tcPr>
            <w:tcW w:w="2126" w:type="dxa"/>
            <w:vAlign w:val="center"/>
          </w:tcPr>
          <w:p w14:paraId="501FD4E1">
            <w:pPr>
              <w:widowControl/>
              <w:spacing w:line="360" w:lineRule="auto"/>
              <w:jc w:val="center"/>
              <w:rPr>
                <w:rFonts w:ascii="宋体" w:hAnsi="宋体" w:cs="Times New Roman"/>
                <w:sz w:val="24"/>
                <w:szCs w:val="24"/>
              </w:rPr>
            </w:pPr>
          </w:p>
        </w:tc>
      </w:tr>
    </w:tbl>
    <w:p w14:paraId="2C9588C4">
      <w:pPr>
        <w:autoSpaceDE w:val="0"/>
        <w:autoSpaceDN w:val="0"/>
        <w:adjustRightInd w:val="0"/>
        <w:snapToGrid w:val="0"/>
        <w:spacing w:before="156" w:beforeLines="50" w:line="360" w:lineRule="auto"/>
        <w:jc w:val="left"/>
        <w:rPr>
          <w:rFonts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14:paraId="07D9733B">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14:paraId="5A4B26AE">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2780A5C">
      <w:pPr>
        <w:widowControl/>
        <w:shd w:val="clear" w:color="auto" w:fill="FFFFFF"/>
        <w:spacing w:line="360" w:lineRule="auto"/>
        <w:ind w:firstLine="361" w:firstLineChars="150"/>
        <w:jc w:val="left"/>
        <w:rPr>
          <w:rFonts w:ascii="宋体" w:hAnsi="宋体" w:cs="Arial"/>
          <w:b/>
          <w:color w:val="333333"/>
          <w:kern w:val="0"/>
          <w:sz w:val="24"/>
          <w:szCs w:val="24"/>
        </w:rPr>
      </w:pPr>
    </w:p>
    <w:p w14:paraId="1BD4B12E">
      <w:pPr>
        <w:widowControl/>
        <w:shd w:val="clear" w:color="auto" w:fill="FFFFFF"/>
        <w:spacing w:line="360" w:lineRule="auto"/>
        <w:ind w:firstLine="361" w:firstLineChars="150"/>
        <w:jc w:val="left"/>
        <w:rPr>
          <w:rFonts w:ascii="宋体" w:hAnsi="宋体" w:cs="Arial"/>
          <w:b/>
          <w:color w:val="333333"/>
          <w:kern w:val="0"/>
          <w:sz w:val="24"/>
          <w:szCs w:val="24"/>
        </w:rPr>
      </w:pPr>
    </w:p>
    <w:p w14:paraId="20B1627C">
      <w:pPr>
        <w:widowControl/>
        <w:shd w:val="clear" w:color="auto" w:fill="FFFFFF"/>
        <w:spacing w:line="360" w:lineRule="auto"/>
        <w:ind w:firstLine="361" w:firstLineChars="150"/>
        <w:jc w:val="left"/>
        <w:rPr>
          <w:rFonts w:ascii="宋体" w:hAnsi="宋体" w:cs="Arial"/>
          <w:b/>
          <w:color w:val="333333"/>
          <w:kern w:val="0"/>
          <w:sz w:val="24"/>
          <w:szCs w:val="24"/>
        </w:rPr>
      </w:pPr>
    </w:p>
    <w:p w14:paraId="437EEB83">
      <w:pPr>
        <w:widowControl/>
        <w:shd w:val="clear" w:color="auto" w:fill="FFFFFF"/>
        <w:spacing w:line="360" w:lineRule="auto"/>
        <w:ind w:firstLine="361" w:firstLineChars="150"/>
        <w:jc w:val="left"/>
        <w:rPr>
          <w:rFonts w:ascii="宋体" w:hAnsi="宋体" w:cs="Arial"/>
          <w:b/>
          <w:color w:val="333333"/>
          <w:kern w:val="0"/>
          <w:sz w:val="24"/>
          <w:szCs w:val="24"/>
        </w:rPr>
      </w:pPr>
    </w:p>
    <w:p w14:paraId="148CF18C">
      <w:pPr>
        <w:widowControl/>
        <w:shd w:val="clear" w:color="auto" w:fill="FFFFFF"/>
        <w:spacing w:line="360" w:lineRule="auto"/>
        <w:ind w:firstLine="361" w:firstLineChars="150"/>
        <w:jc w:val="left"/>
        <w:rPr>
          <w:rFonts w:hint="eastAsia" w:ascii="宋体" w:hAnsi="宋体" w:cs="Arial"/>
          <w:b/>
          <w:color w:val="333333"/>
          <w:kern w:val="0"/>
          <w:sz w:val="24"/>
          <w:szCs w:val="24"/>
        </w:rPr>
      </w:pPr>
    </w:p>
    <w:p w14:paraId="04D4F015">
      <w:pPr>
        <w:widowControl/>
        <w:shd w:val="clear" w:color="auto" w:fill="FFFFFF"/>
        <w:spacing w:line="360" w:lineRule="auto"/>
        <w:ind w:firstLine="361" w:firstLineChars="150"/>
        <w:jc w:val="left"/>
        <w:rPr>
          <w:rFonts w:hint="eastAsia" w:ascii="宋体" w:hAnsi="宋体" w:cs="Arial"/>
          <w:b/>
          <w:color w:val="333333"/>
          <w:kern w:val="0"/>
          <w:sz w:val="24"/>
          <w:szCs w:val="24"/>
        </w:rPr>
      </w:pPr>
    </w:p>
    <w:p w14:paraId="679D5C60">
      <w:pPr>
        <w:widowControl/>
        <w:shd w:val="clear" w:color="auto" w:fill="FFFFFF"/>
        <w:spacing w:line="360" w:lineRule="auto"/>
        <w:ind w:firstLine="479" w:firstLineChars="199"/>
        <w:jc w:val="left"/>
        <w:rPr>
          <w:rFonts w:hint="eastAsia" w:ascii="黑体" w:hAnsi="黑体" w:eastAsia="黑体" w:cs="Arial"/>
          <w:b/>
          <w:color w:val="333333"/>
          <w:kern w:val="0"/>
          <w:sz w:val="24"/>
          <w:szCs w:val="24"/>
        </w:rPr>
      </w:pPr>
      <w:r>
        <w:rPr>
          <w:rFonts w:hint="eastAsia" w:ascii="黑体" w:hAnsi="黑体" w:eastAsia="黑体" w:cs="Arial"/>
          <w:b/>
          <w:color w:val="333333"/>
          <w:kern w:val="0"/>
          <w:sz w:val="24"/>
          <w:szCs w:val="24"/>
        </w:rPr>
        <w:t>四、商务要求</w:t>
      </w:r>
    </w:p>
    <w:tbl>
      <w:tblPr>
        <w:tblStyle w:val="9"/>
        <w:tblpPr w:leftFromText="180" w:rightFromText="180" w:vertAnchor="text" w:horzAnchor="margin" w:tblpXSpec="center" w:tblpY="209"/>
        <w:tblOverlap w:val="never"/>
        <w:tblW w:w="10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690"/>
        <w:gridCol w:w="1360"/>
        <w:gridCol w:w="6280"/>
      </w:tblGrid>
      <w:tr w14:paraId="0EF3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1069" w:type="dxa"/>
            <w:vAlign w:val="center"/>
          </w:tcPr>
          <w:p w14:paraId="5F425037">
            <w:pPr>
              <w:autoSpaceDE w:val="0"/>
              <w:autoSpaceDN w:val="0"/>
              <w:adjustRightInd w:val="0"/>
              <w:snapToGrid w:val="0"/>
              <w:jc w:val="center"/>
              <w:rPr>
                <w:rFonts w:ascii="宋体" w:hAnsi="宋体" w:cs="宋体"/>
                <w:b/>
                <w:snapToGrid w:val="0"/>
                <w:kern w:val="0"/>
                <w:sz w:val="24"/>
                <w:szCs w:val="24"/>
                <w:lang w:val="zh-CN"/>
              </w:rPr>
            </w:pPr>
            <w:r>
              <w:rPr>
                <w:rFonts w:hint="eastAsia" w:ascii="宋体" w:hAnsi="宋体" w:cs="宋体"/>
                <w:b/>
                <w:snapToGrid w:val="0"/>
                <w:kern w:val="0"/>
                <w:sz w:val="24"/>
                <w:szCs w:val="24"/>
                <w:lang w:val="zh-CN"/>
              </w:rPr>
              <w:t>序号</w:t>
            </w:r>
          </w:p>
        </w:tc>
        <w:tc>
          <w:tcPr>
            <w:tcW w:w="1690" w:type="dxa"/>
            <w:vAlign w:val="center"/>
          </w:tcPr>
          <w:p w14:paraId="71B96382">
            <w:pPr>
              <w:autoSpaceDE w:val="0"/>
              <w:autoSpaceDN w:val="0"/>
              <w:adjustRightInd w:val="0"/>
              <w:snapToGrid w:val="0"/>
              <w:jc w:val="center"/>
              <w:rPr>
                <w:rFonts w:ascii="宋体" w:hAnsi="宋体" w:cs="宋体"/>
                <w:b/>
                <w:snapToGrid w:val="0"/>
                <w:kern w:val="0"/>
                <w:sz w:val="24"/>
                <w:szCs w:val="24"/>
                <w:lang w:val="zh-CN"/>
              </w:rPr>
            </w:pPr>
            <w:r>
              <w:rPr>
                <w:rFonts w:hint="eastAsia" w:ascii="宋体" w:hAnsi="宋体" w:cs="宋体"/>
                <w:b/>
                <w:snapToGrid w:val="0"/>
                <w:kern w:val="0"/>
                <w:sz w:val="24"/>
                <w:szCs w:val="24"/>
                <w:lang w:val="zh-CN"/>
              </w:rPr>
              <w:t>指标项</w:t>
            </w:r>
          </w:p>
        </w:tc>
        <w:tc>
          <w:tcPr>
            <w:tcW w:w="1360" w:type="dxa"/>
            <w:vAlign w:val="center"/>
          </w:tcPr>
          <w:p w14:paraId="77C33E87">
            <w:pPr>
              <w:autoSpaceDE w:val="0"/>
              <w:autoSpaceDN w:val="0"/>
              <w:adjustRightInd w:val="0"/>
              <w:snapToGrid w:val="0"/>
              <w:jc w:val="center"/>
              <w:rPr>
                <w:rFonts w:ascii="宋体" w:hAnsi="宋体" w:cs="宋体"/>
                <w:b/>
                <w:snapToGrid w:val="0"/>
                <w:kern w:val="0"/>
                <w:sz w:val="24"/>
                <w:szCs w:val="24"/>
                <w:lang w:val="zh-CN"/>
              </w:rPr>
            </w:pPr>
            <w:r>
              <w:rPr>
                <w:rFonts w:hint="eastAsia" w:ascii="宋体" w:hAnsi="宋体" w:cs="宋体"/>
                <w:b/>
                <w:snapToGrid w:val="0"/>
                <w:kern w:val="0"/>
                <w:sz w:val="24"/>
                <w:szCs w:val="24"/>
                <w:lang w:val="zh-CN"/>
              </w:rPr>
              <w:t>重要性</w:t>
            </w:r>
          </w:p>
        </w:tc>
        <w:tc>
          <w:tcPr>
            <w:tcW w:w="6280" w:type="dxa"/>
            <w:vAlign w:val="center"/>
          </w:tcPr>
          <w:p w14:paraId="2F95E56E">
            <w:pPr>
              <w:autoSpaceDE w:val="0"/>
              <w:autoSpaceDN w:val="0"/>
              <w:adjustRightInd w:val="0"/>
              <w:snapToGrid w:val="0"/>
              <w:jc w:val="center"/>
              <w:rPr>
                <w:rFonts w:ascii="宋体" w:hAnsi="宋体" w:cs="宋体"/>
                <w:b/>
                <w:snapToGrid w:val="0"/>
                <w:kern w:val="0"/>
                <w:sz w:val="24"/>
                <w:szCs w:val="24"/>
                <w:lang w:val="zh-CN"/>
              </w:rPr>
            </w:pPr>
            <w:r>
              <w:rPr>
                <w:rFonts w:hint="eastAsia" w:ascii="宋体" w:hAnsi="宋体" w:cs="宋体"/>
                <w:b/>
                <w:snapToGrid w:val="0"/>
                <w:kern w:val="0"/>
                <w:sz w:val="24"/>
                <w:szCs w:val="24"/>
                <w:lang w:val="zh-CN"/>
              </w:rPr>
              <w:t>指标要求</w:t>
            </w:r>
          </w:p>
        </w:tc>
      </w:tr>
      <w:tr w14:paraId="00CD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9" w:type="dxa"/>
            <w:vAlign w:val="center"/>
          </w:tcPr>
          <w:p w14:paraId="23C92419">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1</w:t>
            </w:r>
          </w:p>
        </w:tc>
        <w:tc>
          <w:tcPr>
            <w:tcW w:w="1690" w:type="dxa"/>
            <w:vAlign w:val="center"/>
          </w:tcPr>
          <w:p w14:paraId="2D53801D">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供货期/服务期/工期</w:t>
            </w:r>
          </w:p>
        </w:tc>
        <w:tc>
          <w:tcPr>
            <w:tcW w:w="1360" w:type="dxa"/>
          </w:tcPr>
          <w:p w14:paraId="31383981">
            <w:pPr>
              <w:autoSpaceDE w:val="0"/>
              <w:autoSpaceDN w:val="0"/>
              <w:adjustRightInd w:val="0"/>
              <w:snapToGrid w:val="0"/>
              <w:jc w:val="center"/>
              <w:rPr>
                <w:rFonts w:ascii="宋体" w:hAnsi="宋体" w:cs="宋体"/>
                <w:snapToGrid w:val="0"/>
                <w:kern w:val="0"/>
                <w:sz w:val="24"/>
                <w:szCs w:val="24"/>
                <w:lang w:val="zh-CN"/>
              </w:rPr>
            </w:pPr>
          </w:p>
        </w:tc>
        <w:tc>
          <w:tcPr>
            <w:tcW w:w="6280" w:type="dxa"/>
          </w:tcPr>
          <w:p w14:paraId="078AFC3E">
            <w:pPr>
              <w:autoSpaceDE w:val="0"/>
              <w:autoSpaceDN w:val="0"/>
              <w:adjustRightInd w:val="0"/>
              <w:snapToGrid w:val="0"/>
              <w:spacing w:line="360" w:lineRule="auto"/>
              <w:jc w:val="left"/>
              <w:rPr>
                <w:rFonts w:ascii="宋体" w:hAnsi="宋体" w:cs="Times New Roman"/>
                <w:i/>
                <w:iCs/>
                <w:sz w:val="24"/>
                <w:szCs w:val="24"/>
              </w:rPr>
            </w:pPr>
            <w:r>
              <w:rPr>
                <w:rFonts w:hint="eastAsia" w:ascii="宋体" w:hAnsi="宋体" w:cs="Times New Roman"/>
                <w:i/>
                <w:iCs/>
                <w:sz w:val="24"/>
                <w:szCs w:val="24"/>
              </w:rPr>
              <w:t>时间或期限要求</w:t>
            </w:r>
          </w:p>
          <w:p w14:paraId="30CD44C6">
            <w:pPr>
              <w:autoSpaceDE w:val="0"/>
              <w:autoSpaceDN w:val="0"/>
              <w:adjustRightInd w:val="0"/>
              <w:snapToGrid w:val="0"/>
              <w:spacing w:line="360" w:lineRule="auto"/>
              <w:jc w:val="left"/>
              <w:rPr>
                <w:rFonts w:ascii="宋体" w:hAnsi="宋体" w:cs="宋体"/>
                <w:snapToGrid w:val="0"/>
                <w:kern w:val="0"/>
                <w:sz w:val="24"/>
                <w:szCs w:val="24"/>
                <w:lang w:val="zh-CN"/>
              </w:rPr>
            </w:pPr>
            <w:r>
              <w:rPr>
                <w:rFonts w:hint="eastAsia" w:ascii="宋体" w:hAnsi="宋体"/>
                <w:i/>
                <w:iCs/>
                <w:sz w:val="24"/>
                <w:szCs w:val="24"/>
              </w:rPr>
              <w:t>（对于采购需求具有相对固定性、延续性且价格变化幅度小的服务项目，在年度预算能保障的前提下，可以提出不超过三年的服务期限，可以签订不超过三年履行期限的采购合同，也可以根据采购结果合同一年一签）</w:t>
            </w:r>
          </w:p>
        </w:tc>
      </w:tr>
      <w:tr w14:paraId="449E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9" w:type="dxa"/>
            <w:vAlign w:val="center"/>
          </w:tcPr>
          <w:p w14:paraId="00AE9655">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2</w:t>
            </w:r>
          </w:p>
        </w:tc>
        <w:tc>
          <w:tcPr>
            <w:tcW w:w="1690" w:type="dxa"/>
            <w:vAlign w:val="center"/>
          </w:tcPr>
          <w:p w14:paraId="0F833B66">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质保期</w:t>
            </w:r>
          </w:p>
        </w:tc>
        <w:tc>
          <w:tcPr>
            <w:tcW w:w="1360" w:type="dxa"/>
            <w:vAlign w:val="center"/>
          </w:tcPr>
          <w:p w14:paraId="42AC9125">
            <w:pPr>
              <w:autoSpaceDE w:val="0"/>
              <w:autoSpaceDN w:val="0"/>
              <w:adjustRightInd w:val="0"/>
              <w:snapToGrid w:val="0"/>
              <w:rPr>
                <w:rFonts w:ascii="宋体" w:hAnsi="宋体" w:cs="宋体"/>
                <w:snapToGrid w:val="0"/>
                <w:kern w:val="0"/>
                <w:sz w:val="24"/>
                <w:szCs w:val="24"/>
                <w:lang w:val="zh-CN"/>
              </w:rPr>
            </w:pPr>
          </w:p>
        </w:tc>
        <w:tc>
          <w:tcPr>
            <w:tcW w:w="6280" w:type="dxa"/>
            <w:vAlign w:val="center"/>
          </w:tcPr>
          <w:p w14:paraId="70C99807">
            <w:pPr>
              <w:autoSpaceDE w:val="0"/>
              <w:autoSpaceDN w:val="0"/>
              <w:adjustRightInd w:val="0"/>
              <w:snapToGrid w:val="0"/>
              <w:spacing w:line="360" w:lineRule="auto"/>
              <w:jc w:val="center"/>
              <w:rPr>
                <w:rFonts w:ascii="宋体" w:hAnsi="宋体" w:cs="宋体"/>
                <w:snapToGrid w:val="0"/>
                <w:kern w:val="0"/>
                <w:sz w:val="24"/>
                <w:szCs w:val="24"/>
                <w:lang w:val="zh-CN"/>
              </w:rPr>
            </w:pPr>
            <w:r>
              <w:rPr>
                <w:rFonts w:hint="eastAsia" w:ascii="宋体" w:hAnsi="宋体" w:cs="宋体"/>
                <w:i/>
                <w:iCs/>
                <w:snapToGrid w:val="0"/>
                <w:kern w:val="0"/>
                <w:sz w:val="24"/>
                <w:szCs w:val="24"/>
                <w:lang w:val="zh-CN"/>
              </w:rPr>
              <w:t>进口设备和</w:t>
            </w:r>
            <w:r>
              <w:rPr>
                <w:rFonts w:ascii="宋体" w:hAnsi="宋体" w:cs="宋体"/>
                <w:i/>
                <w:iCs/>
                <w:snapToGrid w:val="0"/>
                <w:kern w:val="0"/>
                <w:sz w:val="24"/>
                <w:szCs w:val="24"/>
                <w:lang w:val="zh-CN"/>
              </w:rPr>
              <w:t>工程原则上</w:t>
            </w:r>
            <w:r>
              <w:rPr>
                <w:rFonts w:hint="eastAsia" w:ascii="宋体" w:hAnsi="宋体" w:cs="宋体"/>
                <w:i/>
                <w:iCs/>
                <w:snapToGrid w:val="0"/>
                <w:kern w:val="0"/>
                <w:sz w:val="24"/>
                <w:szCs w:val="24"/>
                <w:lang w:val="zh-CN"/>
              </w:rPr>
              <w:t>2</w:t>
            </w:r>
            <w:r>
              <w:rPr>
                <w:rFonts w:ascii="宋体" w:hAnsi="宋体" w:cs="宋体"/>
                <w:i/>
                <w:iCs/>
                <w:snapToGrid w:val="0"/>
                <w:kern w:val="0"/>
                <w:sz w:val="24"/>
                <w:szCs w:val="24"/>
                <w:lang w:val="zh-CN"/>
              </w:rPr>
              <w:t>年及以上</w:t>
            </w:r>
          </w:p>
        </w:tc>
      </w:tr>
      <w:tr w14:paraId="6050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312221E2">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3</w:t>
            </w:r>
          </w:p>
        </w:tc>
        <w:tc>
          <w:tcPr>
            <w:tcW w:w="1690" w:type="dxa"/>
            <w:vAlign w:val="center"/>
          </w:tcPr>
          <w:p w14:paraId="60CAD42F">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14:paraId="0E95F7B9">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运输</w:t>
            </w:r>
          </w:p>
        </w:tc>
        <w:tc>
          <w:tcPr>
            <w:tcW w:w="1360" w:type="dxa"/>
          </w:tcPr>
          <w:p w14:paraId="450EE1CC">
            <w:pPr>
              <w:widowControl/>
              <w:autoSpaceDE w:val="0"/>
              <w:autoSpaceDN w:val="0"/>
              <w:adjustRightInd w:val="0"/>
              <w:snapToGrid w:val="0"/>
              <w:jc w:val="center"/>
              <w:rPr>
                <w:rFonts w:ascii="宋体" w:hAnsi="宋体" w:cs="宋体"/>
                <w:snapToGrid w:val="0"/>
                <w:kern w:val="0"/>
                <w:sz w:val="24"/>
                <w:szCs w:val="24"/>
                <w:lang w:val="zh-CN"/>
              </w:rPr>
            </w:pPr>
          </w:p>
          <w:p w14:paraId="20EB1FA5">
            <w:pPr>
              <w:widowControl/>
              <w:autoSpaceDE w:val="0"/>
              <w:autoSpaceDN w:val="0"/>
              <w:adjustRightInd w:val="0"/>
              <w:snapToGrid w:val="0"/>
              <w:rPr>
                <w:rFonts w:ascii="宋体" w:hAnsi="宋体" w:cs="宋体"/>
                <w:snapToGrid w:val="0"/>
                <w:kern w:val="0"/>
                <w:sz w:val="24"/>
                <w:szCs w:val="24"/>
                <w:lang w:val="zh-CN"/>
              </w:rPr>
            </w:pPr>
          </w:p>
        </w:tc>
        <w:tc>
          <w:tcPr>
            <w:tcW w:w="6280" w:type="dxa"/>
          </w:tcPr>
          <w:p w14:paraId="3DE5D0E2">
            <w:pPr>
              <w:widowControl/>
              <w:autoSpaceDE w:val="0"/>
              <w:autoSpaceDN w:val="0"/>
              <w:adjustRightInd w:val="0"/>
              <w:snapToGrid w:val="0"/>
              <w:spacing w:line="360" w:lineRule="auto"/>
              <w:jc w:val="left"/>
              <w:rPr>
                <w:rFonts w:ascii="宋体" w:hAnsi="宋体" w:cs="宋体"/>
                <w:snapToGrid w:val="0"/>
                <w:kern w:val="0"/>
                <w:sz w:val="24"/>
                <w:szCs w:val="24"/>
                <w:lang w:val="zh-CN"/>
              </w:rPr>
            </w:pPr>
          </w:p>
        </w:tc>
      </w:tr>
      <w:tr w14:paraId="66AE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0CFC9230">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4</w:t>
            </w:r>
          </w:p>
        </w:tc>
        <w:tc>
          <w:tcPr>
            <w:tcW w:w="1690" w:type="dxa"/>
            <w:vAlign w:val="center"/>
          </w:tcPr>
          <w:p w14:paraId="663D0E87">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14:paraId="4E60D778">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售后服务要求</w:t>
            </w:r>
          </w:p>
        </w:tc>
        <w:tc>
          <w:tcPr>
            <w:tcW w:w="1360" w:type="dxa"/>
          </w:tcPr>
          <w:p w14:paraId="5A5E2E09">
            <w:pPr>
              <w:widowControl/>
              <w:autoSpaceDE w:val="0"/>
              <w:autoSpaceDN w:val="0"/>
              <w:adjustRightInd w:val="0"/>
              <w:snapToGrid w:val="0"/>
              <w:jc w:val="center"/>
              <w:rPr>
                <w:rFonts w:ascii="宋体" w:hAnsi="宋体" w:cs="宋体"/>
                <w:snapToGrid w:val="0"/>
                <w:kern w:val="0"/>
                <w:sz w:val="24"/>
                <w:szCs w:val="24"/>
                <w:lang w:val="zh-CN"/>
              </w:rPr>
            </w:pPr>
          </w:p>
        </w:tc>
        <w:tc>
          <w:tcPr>
            <w:tcW w:w="6280" w:type="dxa"/>
          </w:tcPr>
          <w:p w14:paraId="7D1484E4">
            <w:pPr>
              <w:widowControl/>
              <w:autoSpaceDE w:val="0"/>
              <w:autoSpaceDN w:val="0"/>
              <w:adjustRightInd w:val="0"/>
              <w:snapToGrid w:val="0"/>
              <w:spacing w:line="360" w:lineRule="auto"/>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所有硬件</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年免费保修、所有软件</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年免费保修升级、电话报修后</w:t>
            </w:r>
            <w:r>
              <w:rPr>
                <w:rFonts w:hint="eastAsia" w:ascii="宋体" w:hAnsi="宋体" w:cs="宋体"/>
                <w:snapToGrid w:val="0"/>
                <w:kern w:val="0"/>
                <w:sz w:val="24"/>
                <w:szCs w:val="24"/>
                <w:u w:val="single"/>
                <w:lang w:val="zh-CN"/>
              </w:rPr>
              <w:t xml:space="preserve"> </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lang w:val="zh-CN"/>
              </w:rPr>
              <w:t>小时上门服务、</w:t>
            </w:r>
            <w:r>
              <w:rPr>
                <w:rFonts w:hint="eastAsia" w:ascii="宋体" w:hAnsi="宋体" w:cs="宋体"/>
                <w:snapToGrid w:val="0"/>
                <w:kern w:val="0"/>
                <w:sz w:val="24"/>
                <w:szCs w:val="24"/>
                <w:u w:val="single"/>
                <w:lang w:val="zh-CN"/>
              </w:rPr>
              <w:t xml:space="preserve"> </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lang w:val="zh-CN"/>
              </w:rPr>
              <w:t>小时内排除故障。</w:t>
            </w:r>
          </w:p>
          <w:p w14:paraId="0C3B76E6">
            <w:pPr>
              <w:widowControl/>
              <w:autoSpaceDE w:val="0"/>
              <w:autoSpaceDN w:val="0"/>
              <w:adjustRightInd w:val="0"/>
              <w:snapToGrid w:val="0"/>
              <w:spacing w:line="360" w:lineRule="auto"/>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所有硬件过</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年免费保修期后按原价维修（按投标货物价格数量表所列价格，更换零部件的按合同签订时的零部件价格）、所有软件过</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年免费保修升级期内按按原价的进行维修升级，响应速度同保修期响应速度。</w:t>
            </w:r>
          </w:p>
          <w:p w14:paraId="48BEDCF4">
            <w:pPr>
              <w:widowControl/>
              <w:autoSpaceDE w:val="0"/>
              <w:autoSpaceDN w:val="0"/>
              <w:adjustRightInd w:val="0"/>
              <w:snapToGrid w:val="0"/>
              <w:spacing w:line="360" w:lineRule="auto"/>
              <w:jc w:val="left"/>
              <w:rPr>
                <w:rFonts w:ascii="宋体" w:hAnsi="宋体" w:cs="宋体"/>
                <w:snapToGrid w:val="0"/>
                <w:color w:val="FF0000"/>
                <w:kern w:val="0"/>
                <w:sz w:val="24"/>
                <w:szCs w:val="24"/>
                <w:lang w:val="zh-CN"/>
              </w:rPr>
            </w:pPr>
            <w:r>
              <w:rPr>
                <w:rFonts w:hint="eastAsia" w:ascii="宋体" w:hAnsi="宋体" w:cs="宋体"/>
                <w:snapToGrid w:val="0"/>
                <w:color w:val="FF0000"/>
                <w:kern w:val="0"/>
                <w:sz w:val="24"/>
                <w:szCs w:val="24"/>
                <w:lang w:val="zh-CN"/>
              </w:rPr>
              <w:t>（可参考以上表述提出本项目实际需求）</w:t>
            </w:r>
          </w:p>
        </w:tc>
      </w:tr>
      <w:tr w14:paraId="48F0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6E6F8875">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5</w:t>
            </w:r>
          </w:p>
        </w:tc>
        <w:tc>
          <w:tcPr>
            <w:tcW w:w="1690" w:type="dxa"/>
            <w:vAlign w:val="center"/>
          </w:tcPr>
          <w:p w14:paraId="3102AB6D">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培训要求</w:t>
            </w:r>
          </w:p>
        </w:tc>
        <w:tc>
          <w:tcPr>
            <w:tcW w:w="1360" w:type="dxa"/>
          </w:tcPr>
          <w:p w14:paraId="6859F071">
            <w:pPr>
              <w:widowControl/>
              <w:autoSpaceDE w:val="0"/>
              <w:autoSpaceDN w:val="0"/>
              <w:adjustRightInd w:val="0"/>
              <w:snapToGrid w:val="0"/>
              <w:jc w:val="center"/>
              <w:rPr>
                <w:rFonts w:ascii="宋体" w:hAnsi="宋体" w:cs="宋体"/>
                <w:snapToGrid w:val="0"/>
                <w:kern w:val="0"/>
                <w:sz w:val="24"/>
                <w:szCs w:val="24"/>
                <w:lang w:val="zh-CN"/>
              </w:rPr>
            </w:pPr>
          </w:p>
        </w:tc>
        <w:tc>
          <w:tcPr>
            <w:tcW w:w="6280" w:type="dxa"/>
          </w:tcPr>
          <w:p w14:paraId="618F8C4F">
            <w:pPr>
              <w:widowControl/>
              <w:autoSpaceDE w:val="0"/>
              <w:autoSpaceDN w:val="0"/>
              <w:adjustRightInd w:val="0"/>
              <w:snapToGrid w:val="0"/>
              <w:spacing w:line="360" w:lineRule="auto"/>
              <w:jc w:val="left"/>
              <w:rPr>
                <w:rFonts w:ascii="宋体" w:hAnsi="宋体" w:cs="宋体"/>
                <w:snapToGrid w:val="0"/>
                <w:color w:val="FF0000"/>
                <w:kern w:val="0"/>
                <w:sz w:val="24"/>
                <w:szCs w:val="24"/>
                <w:lang w:val="zh-CN"/>
              </w:rPr>
            </w:pPr>
          </w:p>
        </w:tc>
      </w:tr>
      <w:tr w14:paraId="0611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0B3128EC">
            <w:pPr>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6</w:t>
            </w:r>
          </w:p>
        </w:tc>
        <w:tc>
          <w:tcPr>
            <w:tcW w:w="1690" w:type="dxa"/>
            <w:vAlign w:val="center"/>
          </w:tcPr>
          <w:p w14:paraId="1D14D59B">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验收标准</w:t>
            </w:r>
          </w:p>
        </w:tc>
        <w:tc>
          <w:tcPr>
            <w:tcW w:w="1360" w:type="dxa"/>
          </w:tcPr>
          <w:p w14:paraId="00721CF0">
            <w:pPr>
              <w:widowControl/>
              <w:autoSpaceDE w:val="0"/>
              <w:autoSpaceDN w:val="0"/>
              <w:adjustRightInd w:val="0"/>
              <w:snapToGrid w:val="0"/>
              <w:jc w:val="center"/>
              <w:rPr>
                <w:rFonts w:ascii="宋体" w:hAnsi="宋体" w:cs="宋体"/>
                <w:snapToGrid w:val="0"/>
                <w:kern w:val="0"/>
                <w:sz w:val="24"/>
                <w:szCs w:val="24"/>
                <w:lang w:val="zh-CN"/>
              </w:rPr>
            </w:pPr>
          </w:p>
        </w:tc>
        <w:tc>
          <w:tcPr>
            <w:tcW w:w="6280" w:type="dxa"/>
          </w:tcPr>
          <w:p w14:paraId="6EAE39D3">
            <w:pPr>
              <w:widowControl/>
              <w:autoSpaceDE w:val="0"/>
              <w:autoSpaceDN w:val="0"/>
              <w:adjustRightInd w:val="0"/>
              <w:snapToGrid w:val="0"/>
              <w:spacing w:line="360" w:lineRule="auto"/>
              <w:jc w:val="left"/>
              <w:rPr>
                <w:rFonts w:ascii="宋体" w:hAnsi="宋体" w:cs="宋体"/>
                <w:snapToGrid w:val="0"/>
                <w:kern w:val="0"/>
                <w:sz w:val="24"/>
                <w:szCs w:val="24"/>
                <w:lang w:val="zh-CN"/>
              </w:rPr>
            </w:pPr>
          </w:p>
        </w:tc>
      </w:tr>
      <w:tr w14:paraId="11B8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535AC777">
            <w:pPr>
              <w:autoSpaceDE w:val="0"/>
              <w:autoSpaceDN w:val="0"/>
              <w:adjustRightInd w:val="0"/>
              <w:snapToGrid w:val="0"/>
              <w:jc w:val="center"/>
              <w:rPr>
                <w:rFonts w:ascii="宋体" w:hAnsi="宋体" w:cs="宋体"/>
                <w:snapToGrid w:val="0"/>
                <w:kern w:val="0"/>
                <w:sz w:val="24"/>
                <w:szCs w:val="24"/>
                <w:lang w:val="zh-CN"/>
              </w:rPr>
            </w:pPr>
            <w:r>
              <w:rPr>
                <w:rFonts w:ascii="宋体" w:hAnsi="宋体" w:cs="宋体"/>
                <w:snapToGrid w:val="0"/>
                <w:kern w:val="0"/>
                <w:sz w:val="24"/>
                <w:szCs w:val="24"/>
                <w:lang w:val="zh-CN"/>
              </w:rPr>
              <w:t>7</w:t>
            </w:r>
          </w:p>
        </w:tc>
        <w:tc>
          <w:tcPr>
            <w:tcW w:w="1690" w:type="dxa"/>
            <w:vAlign w:val="center"/>
          </w:tcPr>
          <w:p w14:paraId="1483833C">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交货/服务/建设地点</w:t>
            </w:r>
          </w:p>
        </w:tc>
        <w:tc>
          <w:tcPr>
            <w:tcW w:w="1360" w:type="dxa"/>
          </w:tcPr>
          <w:p w14:paraId="4473CA98">
            <w:pPr>
              <w:widowControl/>
              <w:autoSpaceDE w:val="0"/>
              <w:autoSpaceDN w:val="0"/>
              <w:adjustRightInd w:val="0"/>
              <w:snapToGrid w:val="0"/>
              <w:jc w:val="center"/>
              <w:rPr>
                <w:rFonts w:ascii="宋体" w:hAnsi="宋体" w:cs="宋体"/>
                <w:snapToGrid w:val="0"/>
                <w:kern w:val="0"/>
                <w:sz w:val="24"/>
                <w:szCs w:val="24"/>
                <w:lang w:val="zh-CN"/>
              </w:rPr>
            </w:pPr>
          </w:p>
        </w:tc>
        <w:tc>
          <w:tcPr>
            <w:tcW w:w="6280" w:type="dxa"/>
          </w:tcPr>
          <w:p w14:paraId="67A644A5">
            <w:pPr>
              <w:widowControl/>
              <w:autoSpaceDE w:val="0"/>
              <w:autoSpaceDN w:val="0"/>
              <w:adjustRightInd w:val="0"/>
              <w:snapToGrid w:val="0"/>
              <w:spacing w:line="360" w:lineRule="auto"/>
              <w:jc w:val="left"/>
              <w:rPr>
                <w:rFonts w:ascii="宋体" w:hAnsi="宋体" w:cs="宋体"/>
                <w:snapToGrid w:val="0"/>
                <w:kern w:val="0"/>
                <w:sz w:val="24"/>
                <w:szCs w:val="24"/>
                <w:lang w:val="zh-CN"/>
              </w:rPr>
            </w:pPr>
          </w:p>
        </w:tc>
      </w:tr>
      <w:tr w14:paraId="34F4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26EB0633">
            <w:pPr>
              <w:autoSpaceDE w:val="0"/>
              <w:autoSpaceDN w:val="0"/>
              <w:adjustRightInd w:val="0"/>
              <w:snapToGrid w:val="0"/>
              <w:jc w:val="center"/>
              <w:rPr>
                <w:rFonts w:ascii="宋体" w:hAnsi="宋体" w:cs="宋体"/>
                <w:snapToGrid w:val="0"/>
                <w:kern w:val="0"/>
                <w:sz w:val="24"/>
                <w:szCs w:val="24"/>
                <w:lang w:val="zh-CN"/>
              </w:rPr>
            </w:pPr>
            <w:r>
              <w:rPr>
                <w:rFonts w:ascii="宋体" w:hAnsi="宋体" w:cs="宋体"/>
                <w:snapToGrid w:val="0"/>
                <w:kern w:val="0"/>
                <w:sz w:val="24"/>
                <w:szCs w:val="24"/>
                <w:lang w:val="zh-CN"/>
              </w:rPr>
              <w:t>……</w:t>
            </w:r>
          </w:p>
        </w:tc>
        <w:tc>
          <w:tcPr>
            <w:tcW w:w="1690" w:type="dxa"/>
            <w:vAlign w:val="center"/>
          </w:tcPr>
          <w:p w14:paraId="390555BC">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保险</w:t>
            </w:r>
          </w:p>
        </w:tc>
        <w:tc>
          <w:tcPr>
            <w:tcW w:w="1360" w:type="dxa"/>
          </w:tcPr>
          <w:p w14:paraId="557168D0">
            <w:pPr>
              <w:widowControl/>
              <w:autoSpaceDE w:val="0"/>
              <w:autoSpaceDN w:val="0"/>
              <w:adjustRightInd w:val="0"/>
              <w:snapToGrid w:val="0"/>
              <w:jc w:val="center"/>
              <w:rPr>
                <w:rFonts w:ascii="宋体" w:hAnsi="宋体" w:cs="宋体"/>
                <w:snapToGrid w:val="0"/>
                <w:kern w:val="0"/>
                <w:sz w:val="24"/>
                <w:szCs w:val="24"/>
                <w:lang w:val="zh-CN"/>
              </w:rPr>
            </w:pPr>
          </w:p>
        </w:tc>
        <w:tc>
          <w:tcPr>
            <w:tcW w:w="6280" w:type="dxa"/>
          </w:tcPr>
          <w:p w14:paraId="5B09450C">
            <w:pPr>
              <w:widowControl/>
              <w:autoSpaceDE w:val="0"/>
              <w:autoSpaceDN w:val="0"/>
              <w:adjustRightInd w:val="0"/>
              <w:snapToGrid w:val="0"/>
              <w:spacing w:line="360" w:lineRule="auto"/>
              <w:jc w:val="left"/>
              <w:rPr>
                <w:rFonts w:ascii="宋体" w:hAnsi="宋体" w:cs="宋体"/>
                <w:snapToGrid w:val="0"/>
                <w:kern w:val="0"/>
                <w:sz w:val="24"/>
                <w:szCs w:val="24"/>
                <w:lang w:val="zh-CN"/>
              </w:rPr>
            </w:pPr>
          </w:p>
        </w:tc>
      </w:tr>
      <w:tr w14:paraId="176D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62AF0642">
            <w:pPr>
              <w:autoSpaceDE w:val="0"/>
              <w:autoSpaceDN w:val="0"/>
              <w:adjustRightInd w:val="0"/>
              <w:snapToGrid w:val="0"/>
              <w:jc w:val="center"/>
              <w:rPr>
                <w:rFonts w:ascii="宋体" w:hAnsi="宋体" w:cs="宋体"/>
                <w:snapToGrid w:val="0"/>
                <w:kern w:val="0"/>
                <w:sz w:val="24"/>
                <w:szCs w:val="24"/>
                <w:lang w:val="zh-CN"/>
              </w:rPr>
            </w:pPr>
            <w:r>
              <w:rPr>
                <w:rFonts w:ascii="宋体" w:hAnsi="宋体" w:cs="宋体"/>
                <w:snapToGrid w:val="0"/>
                <w:kern w:val="0"/>
                <w:sz w:val="24"/>
                <w:szCs w:val="24"/>
                <w:lang w:val="zh-CN"/>
              </w:rPr>
              <w:t>……</w:t>
            </w:r>
          </w:p>
        </w:tc>
        <w:tc>
          <w:tcPr>
            <w:tcW w:w="1690" w:type="dxa"/>
            <w:vAlign w:val="center"/>
          </w:tcPr>
          <w:p w14:paraId="2487DF9E">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其他</w:t>
            </w:r>
          </w:p>
        </w:tc>
        <w:tc>
          <w:tcPr>
            <w:tcW w:w="1360" w:type="dxa"/>
          </w:tcPr>
          <w:p w14:paraId="71A1E3E2">
            <w:pPr>
              <w:widowControl/>
              <w:autoSpaceDE w:val="0"/>
              <w:autoSpaceDN w:val="0"/>
              <w:adjustRightInd w:val="0"/>
              <w:snapToGrid w:val="0"/>
              <w:jc w:val="center"/>
              <w:rPr>
                <w:rFonts w:ascii="宋体" w:hAnsi="宋体" w:cs="宋体"/>
                <w:snapToGrid w:val="0"/>
                <w:kern w:val="0"/>
                <w:sz w:val="24"/>
                <w:szCs w:val="24"/>
                <w:lang w:val="zh-CN"/>
              </w:rPr>
            </w:pPr>
          </w:p>
        </w:tc>
        <w:tc>
          <w:tcPr>
            <w:tcW w:w="6280" w:type="dxa"/>
          </w:tcPr>
          <w:p w14:paraId="6ABFF62E">
            <w:pPr>
              <w:widowControl/>
              <w:autoSpaceDE w:val="0"/>
              <w:autoSpaceDN w:val="0"/>
              <w:adjustRightInd w:val="0"/>
              <w:snapToGrid w:val="0"/>
              <w:spacing w:line="360" w:lineRule="auto"/>
              <w:jc w:val="left"/>
              <w:rPr>
                <w:rFonts w:ascii="宋体" w:hAnsi="宋体" w:cs="宋体"/>
                <w:snapToGrid w:val="0"/>
                <w:kern w:val="0"/>
                <w:sz w:val="24"/>
                <w:szCs w:val="24"/>
                <w:lang w:val="zh-CN"/>
              </w:rPr>
            </w:pPr>
          </w:p>
        </w:tc>
      </w:tr>
    </w:tbl>
    <w:p w14:paraId="307B1F4B">
      <w:pPr>
        <w:widowControl/>
        <w:shd w:val="clear" w:color="auto" w:fill="FFFFFF"/>
        <w:spacing w:line="360" w:lineRule="auto"/>
        <w:ind w:firstLine="361" w:firstLineChars="150"/>
        <w:jc w:val="left"/>
        <w:rPr>
          <w:rFonts w:ascii="宋体" w:hAnsi="宋体" w:cs="Arial"/>
          <w:b/>
          <w:color w:val="333333"/>
          <w:kern w:val="0"/>
          <w:sz w:val="24"/>
          <w:szCs w:val="24"/>
        </w:rPr>
      </w:pPr>
    </w:p>
    <w:p w14:paraId="326C1591">
      <w:pPr>
        <w:widowControl/>
        <w:shd w:val="clear" w:color="auto" w:fill="FFFFFF"/>
        <w:spacing w:line="360" w:lineRule="auto"/>
        <w:ind w:firstLine="361" w:firstLineChars="150"/>
        <w:jc w:val="left"/>
        <w:rPr>
          <w:rFonts w:ascii="宋体" w:hAnsi="宋体" w:cs="Arial"/>
          <w:b/>
          <w:color w:val="333333"/>
          <w:kern w:val="0"/>
          <w:sz w:val="24"/>
          <w:szCs w:val="24"/>
        </w:rPr>
      </w:pPr>
    </w:p>
    <w:p w14:paraId="0F5DF604">
      <w:pPr>
        <w:widowControl/>
        <w:shd w:val="clear" w:color="auto" w:fill="FFFFFF"/>
        <w:spacing w:line="360" w:lineRule="auto"/>
        <w:ind w:firstLine="361" w:firstLineChars="150"/>
        <w:jc w:val="left"/>
        <w:rPr>
          <w:rFonts w:ascii="宋体" w:hAnsi="宋体" w:cs="Arial"/>
          <w:b/>
          <w:color w:val="333333"/>
          <w:kern w:val="0"/>
          <w:sz w:val="24"/>
          <w:szCs w:val="24"/>
        </w:rPr>
      </w:pPr>
    </w:p>
    <w:p w14:paraId="0E57E1FB">
      <w:pPr>
        <w:widowControl/>
        <w:shd w:val="clear" w:color="auto" w:fill="FFFFFF"/>
        <w:spacing w:line="360" w:lineRule="auto"/>
        <w:ind w:firstLine="361" w:firstLineChars="150"/>
        <w:jc w:val="left"/>
        <w:rPr>
          <w:rFonts w:ascii="宋体" w:hAnsi="宋体" w:cs="Arial"/>
          <w:b/>
          <w:color w:val="333333"/>
          <w:kern w:val="0"/>
          <w:sz w:val="24"/>
          <w:szCs w:val="24"/>
        </w:rPr>
      </w:pPr>
    </w:p>
    <w:p w14:paraId="25FE20B3">
      <w:pPr>
        <w:widowControl/>
        <w:shd w:val="clear" w:color="auto" w:fill="FFFFFF"/>
        <w:spacing w:line="360" w:lineRule="auto"/>
        <w:ind w:firstLine="361" w:firstLineChars="150"/>
        <w:jc w:val="left"/>
        <w:rPr>
          <w:rFonts w:ascii="宋体" w:hAnsi="宋体" w:cs="Arial"/>
          <w:b/>
          <w:color w:val="333333"/>
          <w:kern w:val="0"/>
          <w:sz w:val="24"/>
          <w:szCs w:val="24"/>
        </w:rPr>
      </w:pPr>
    </w:p>
    <w:p w14:paraId="7AC16B8E">
      <w:pPr>
        <w:widowControl/>
        <w:shd w:val="clear" w:color="auto" w:fill="FFFFFF"/>
        <w:spacing w:line="360" w:lineRule="auto"/>
        <w:ind w:firstLine="361" w:firstLineChars="150"/>
        <w:jc w:val="left"/>
        <w:rPr>
          <w:rFonts w:ascii="宋体" w:hAnsi="宋体" w:cs="Arial"/>
          <w:b/>
          <w:color w:val="333333"/>
          <w:kern w:val="0"/>
          <w:sz w:val="24"/>
          <w:szCs w:val="24"/>
        </w:rPr>
      </w:pPr>
    </w:p>
    <w:p w14:paraId="1AD1C37C">
      <w:pPr>
        <w:widowControl/>
        <w:shd w:val="clear" w:color="auto" w:fill="FFFFFF"/>
        <w:spacing w:line="360" w:lineRule="auto"/>
        <w:jc w:val="left"/>
        <w:rPr>
          <w:rFonts w:hint="eastAsia" w:ascii="宋体" w:hAnsi="宋体" w:cs="Arial"/>
          <w:b/>
          <w:color w:val="333333"/>
          <w:kern w:val="0"/>
          <w:sz w:val="24"/>
          <w:szCs w:val="24"/>
          <w:lang w:val="en-US" w:eastAsia="zh-CN"/>
        </w:rPr>
      </w:pPr>
    </w:p>
    <w:p w14:paraId="224C623F">
      <w:pPr>
        <w:widowControl/>
        <w:shd w:val="clear" w:color="auto" w:fill="FFFFFF"/>
        <w:spacing w:line="360" w:lineRule="auto"/>
        <w:ind w:firstLine="479" w:firstLineChars="199"/>
        <w:jc w:val="left"/>
        <w:rPr>
          <w:rFonts w:hint="eastAsia" w:ascii="黑体" w:hAnsi="黑体" w:eastAsia="黑体" w:cs="Arial"/>
          <w:b/>
          <w:color w:val="333333"/>
          <w:kern w:val="0"/>
          <w:sz w:val="24"/>
          <w:szCs w:val="24"/>
        </w:rPr>
      </w:pPr>
      <w:r>
        <w:rPr>
          <w:rFonts w:hint="eastAsia" w:ascii="黑体" w:hAnsi="黑体" w:eastAsia="黑体" w:cs="Arial"/>
          <w:b/>
          <w:color w:val="333333"/>
          <w:kern w:val="0"/>
          <w:sz w:val="24"/>
          <w:szCs w:val="24"/>
          <w:lang w:val="en-US" w:eastAsia="zh-CN"/>
        </w:rPr>
        <w:t>五、采购类关联交易</w:t>
      </w:r>
      <w:r>
        <w:rPr>
          <w:rFonts w:hint="eastAsia" w:ascii="黑体" w:hAnsi="黑体" w:eastAsia="黑体" w:cs="Arial"/>
          <w:b/>
          <w:color w:val="333333"/>
          <w:kern w:val="0"/>
          <w:sz w:val="24"/>
          <w:szCs w:val="24"/>
        </w:rPr>
        <w:t>评审论证</w:t>
      </w:r>
    </w:p>
    <w:tbl>
      <w:tblPr>
        <w:tblStyle w:val="9"/>
        <w:tblW w:w="5989" w:type="pct"/>
        <w:tblInd w:w="-743" w:type="dxa"/>
        <w:tblLayout w:type="autofit"/>
        <w:tblCellMar>
          <w:top w:w="0" w:type="dxa"/>
          <w:left w:w="108" w:type="dxa"/>
          <w:bottom w:w="0" w:type="dxa"/>
          <w:right w:w="108" w:type="dxa"/>
        </w:tblCellMar>
      </w:tblPr>
      <w:tblGrid>
        <w:gridCol w:w="845"/>
        <w:gridCol w:w="1707"/>
        <w:gridCol w:w="1276"/>
        <w:gridCol w:w="1560"/>
        <w:gridCol w:w="702"/>
        <w:gridCol w:w="1276"/>
        <w:gridCol w:w="986"/>
        <w:gridCol w:w="1856"/>
      </w:tblGrid>
      <w:tr w14:paraId="61A8E1F7">
        <w:tblPrEx>
          <w:tblCellMar>
            <w:top w:w="0" w:type="dxa"/>
            <w:left w:w="108" w:type="dxa"/>
            <w:bottom w:w="0" w:type="dxa"/>
            <w:right w:w="108" w:type="dxa"/>
          </w:tblCellMar>
        </w:tblPrEx>
        <w:trPr>
          <w:trHeight w:val="285" w:hRule="atLeast"/>
        </w:trPr>
        <w:tc>
          <w:tcPr>
            <w:tcW w:w="1250" w:type="pct"/>
            <w:gridSpan w:val="2"/>
            <w:tcBorders>
              <w:top w:val="single" w:color="auto" w:sz="4" w:space="0"/>
              <w:left w:val="single" w:color="auto" w:sz="4" w:space="0"/>
              <w:bottom w:val="nil"/>
              <w:right w:val="single" w:color="auto" w:sz="4" w:space="0"/>
            </w:tcBorders>
            <w:shd w:val="clear" w:color="auto" w:fill="auto"/>
            <w:vAlign w:val="center"/>
          </w:tcPr>
          <w:p w14:paraId="46F29D8A">
            <w:pPr>
              <w:widowControl/>
              <w:jc w:val="both"/>
              <w:rPr>
                <w:rFonts w:hint="eastAsia" w:ascii="宋体" w:hAnsi="宋体" w:eastAsia="宋体" w:cs="宋体"/>
                <w:b/>
                <w:bCs/>
                <w:color w:val="000000"/>
                <w:kern w:val="0"/>
                <w:sz w:val="24"/>
                <w:szCs w:val="24"/>
                <w:lang w:val="en-US" w:eastAsia="zh-CN"/>
              </w:rPr>
            </w:pPr>
          </w:p>
          <w:p w14:paraId="4E243746">
            <w:pPr>
              <w:widowControl/>
              <w:jc w:val="center"/>
              <w:rPr>
                <w:rFonts w:hint="eastAsia" w:ascii="宋体" w:hAnsi="宋体" w:eastAsia="宋体" w:cs="宋体"/>
                <w:b/>
                <w:bCs/>
                <w:color w:val="000000"/>
                <w:kern w:val="0"/>
                <w:sz w:val="24"/>
                <w:szCs w:val="24"/>
                <w:lang w:val="en-US" w:eastAsia="zh-CN"/>
              </w:rPr>
            </w:pPr>
          </w:p>
          <w:p w14:paraId="51A7E76D">
            <w:pPr>
              <w:widowControl/>
              <w:jc w:val="center"/>
              <w:rPr>
                <w:rFonts w:hint="eastAsia" w:ascii="宋体" w:hAnsi="宋体" w:eastAsia="宋体" w:cs="宋体"/>
                <w:b/>
                <w:bCs/>
                <w:color w:val="000000"/>
                <w:kern w:val="0"/>
                <w:sz w:val="24"/>
                <w:szCs w:val="24"/>
                <w:lang w:val="en-US" w:eastAsia="zh-CN"/>
              </w:rPr>
            </w:pPr>
          </w:p>
          <w:p w14:paraId="3812D978">
            <w:pPr>
              <w:widowControl/>
              <w:jc w:val="center"/>
              <w:rPr>
                <w:rFonts w:hint="eastAsia" w:ascii="宋体" w:hAnsi="宋体" w:eastAsia="宋体" w:cs="宋体"/>
                <w:b/>
                <w:bCs/>
                <w:color w:val="000000"/>
                <w:kern w:val="0"/>
                <w:sz w:val="24"/>
                <w:szCs w:val="24"/>
                <w:lang w:val="en-US" w:eastAsia="zh-CN"/>
              </w:rPr>
            </w:pPr>
          </w:p>
          <w:p w14:paraId="47E6A430">
            <w:pPr>
              <w:widowControl/>
              <w:jc w:val="center"/>
              <w:rPr>
                <w:rFonts w:hint="eastAsia" w:ascii="宋体" w:hAnsi="宋体" w:eastAsia="宋体" w:cs="宋体"/>
                <w:b/>
                <w:bCs/>
                <w:color w:val="000000"/>
                <w:kern w:val="0"/>
                <w:sz w:val="24"/>
                <w:szCs w:val="24"/>
                <w:lang w:val="en-US" w:eastAsia="zh-CN"/>
              </w:rPr>
            </w:pPr>
          </w:p>
          <w:p w14:paraId="594BB564">
            <w:pPr>
              <w:widowControl/>
              <w:jc w:val="center"/>
              <w:rPr>
                <w:rFonts w:hint="eastAsia" w:ascii="宋体" w:hAnsi="宋体" w:eastAsia="宋体" w:cs="宋体"/>
                <w:b/>
                <w:bCs/>
                <w:color w:val="000000"/>
                <w:kern w:val="0"/>
                <w:sz w:val="24"/>
                <w:szCs w:val="24"/>
                <w:lang w:val="en-US" w:eastAsia="zh-CN"/>
              </w:rPr>
            </w:pPr>
          </w:p>
          <w:p w14:paraId="016DA519">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关联交易单位信息</w:t>
            </w:r>
          </w:p>
        </w:tc>
        <w:tc>
          <w:tcPr>
            <w:tcW w:w="3750"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B98B66">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利益关联方名称：</w:t>
            </w:r>
          </w:p>
          <w:p w14:paraId="1C2E0EB5">
            <w:pPr>
              <w:widowControl/>
              <w:jc w:val="left"/>
              <w:rPr>
                <w:rFonts w:hint="eastAsia" w:ascii="宋体" w:hAnsi="宋体" w:eastAsia="宋体" w:cs="宋体"/>
                <w:color w:val="000000"/>
                <w:kern w:val="0"/>
                <w:sz w:val="24"/>
                <w:szCs w:val="24"/>
                <w:lang w:val="en-US" w:eastAsia="zh-CN"/>
              </w:rPr>
            </w:pPr>
          </w:p>
          <w:p w14:paraId="57D7EC9B">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董事长：</w:t>
            </w:r>
          </w:p>
          <w:p w14:paraId="10D9E6E1">
            <w:pPr>
              <w:widowControl/>
              <w:jc w:val="left"/>
              <w:rPr>
                <w:rFonts w:hint="eastAsia" w:ascii="宋体" w:hAnsi="宋体" w:eastAsia="宋体" w:cs="宋体"/>
                <w:color w:val="000000"/>
                <w:kern w:val="0"/>
                <w:sz w:val="24"/>
                <w:szCs w:val="24"/>
                <w:lang w:val="en-US" w:eastAsia="zh-CN"/>
              </w:rPr>
            </w:pPr>
          </w:p>
          <w:p w14:paraId="77690E4D">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董事会成员：</w:t>
            </w:r>
          </w:p>
          <w:p w14:paraId="14489231">
            <w:pPr>
              <w:widowControl/>
              <w:jc w:val="left"/>
              <w:rPr>
                <w:rFonts w:hint="eastAsia" w:ascii="宋体" w:hAnsi="宋体" w:eastAsia="宋体" w:cs="宋体"/>
                <w:color w:val="000000"/>
                <w:kern w:val="0"/>
                <w:sz w:val="24"/>
                <w:szCs w:val="24"/>
                <w:lang w:val="en-US" w:eastAsia="zh-CN"/>
              </w:rPr>
            </w:pPr>
          </w:p>
          <w:p w14:paraId="4CBB3FBE">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监事：</w:t>
            </w:r>
          </w:p>
          <w:p w14:paraId="188C6E57">
            <w:pPr>
              <w:widowControl/>
              <w:jc w:val="left"/>
              <w:rPr>
                <w:rFonts w:hint="eastAsia" w:ascii="宋体" w:hAnsi="宋体" w:eastAsia="宋体" w:cs="宋体"/>
                <w:color w:val="000000"/>
                <w:kern w:val="0"/>
                <w:sz w:val="24"/>
                <w:szCs w:val="24"/>
                <w:lang w:val="en-US" w:eastAsia="zh-CN"/>
              </w:rPr>
            </w:pPr>
          </w:p>
          <w:p w14:paraId="602BBE36">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财务负责人：</w:t>
            </w:r>
          </w:p>
          <w:p w14:paraId="23B80C5D">
            <w:pPr>
              <w:widowControl/>
              <w:jc w:val="left"/>
              <w:rPr>
                <w:rFonts w:hint="eastAsia" w:ascii="宋体" w:hAnsi="宋体" w:eastAsia="宋体" w:cs="宋体"/>
                <w:color w:val="000000"/>
                <w:kern w:val="0"/>
                <w:sz w:val="24"/>
                <w:szCs w:val="24"/>
                <w:lang w:val="en-US" w:eastAsia="zh-CN"/>
              </w:rPr>
            </w:pPr>
          </w:p>
          <w:p w14:paraId="63FBF96D">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对方联系人及联系方式：</w:t>
            </w:r>
          </w:p>
          <w:p w14:paraId="1E553998">
            <w:pPr>
              <w:widowControl/>
              <w:rPr>
                <w:rFonts w:hint="default" w:ascii="宋体" w:hAnsi="宋体" w:eastAsia="宋体" w:cs="宋体"/>
                <w:color w:val="000000"/>
                <w:kern w:val="0"/>
                <w:sz w:val="24"/>
                <w:szCs w:val="24"/>
                <w:lang w:val="en-US" w:eastAsia="zh-CN"/>
              </w:rPr>
            </w:pPr>
          </w:p>
        </w:tc>
      </w:tr>
      <w:tr w14:paraId="729FEC0D">
        <w:tblPrEx>
          <w:tblCellMar>
            <w:top w:w="0" w:type="dxa"/>
            <w:left w:w="108" w:type="dxa"/>
            <w:bottom w:w="0" w:type="dxa"/>
            <w:right w:w="108" w:type="dxa"/>
          </w:tblCellMar>
        </w:tblPrEx>
        <w:trPr>
          <w:trHeight w:val="1340" w:hRule="atLeast"/>
        </w:trPr>
        <w:tc>
          <w:tcPr>
            <w:tcW w:w="1250" w:type="pct"/>
            <w:gridSpan w:val="2"/>
            <w:tcBorders>
              <w:top w:val="nil"/>
              <w:left w:val="single" w:color="auto" w:sz="4" w:space="0"/>
              <w:bottom w:val="single" w:color="auto" w:sz="4" w:space="0"/>
              <w:right w:val="single" w:color="auto" w:sz="4" w:space="0"/>
            </w:tcBorders>
            <w:shd w:val="clear" w:color="auto" w:fill="auto"/>
            <w:vAlign w:val="center"/>
          </w:tcPr>
          <w:p w14:paraId="4C7AB651">
            <w:pPr>
              <w:widowControl/>
              <w:jc w:val="both"/>
              <w:rPr>
                <w:rFonts w:hint="default" w:ascii="宋体" w:hAnsi="宋体" w:eastAsia="宋体" w:cs="宋体"/>
                <w:color w:val="000000"/>
                <w:kern w:val="0"/>
                <w:sz w:val="24"/>
                <w:szCs w:val="24"/>
                <w:lang w:val="en-US"/>
              </w:rPr>
            </w:pPr>
          </w:p>
        </w:tc>
        <w:tc>
          <w:tcPr>
            <w:tcW w:w="3750" w:type="pct"/>
            <w:gridSpan w:val="6"/>
            <w:vMerge w:val="continue"/>
            <w:tcBorders>
              <w:top w:val="single" w:color="auto" w:sz="4" w:space="0"/>
              <w:left w:val="single" w:color="auto" w:sz="4" w:space="0"/>
              <w:bottom w:val="single" w:color="auto" w:sz="4" w:space="0"/>
              <w:right w:val="single" w:color="auto" w:sz="4" w:space="0"/>
            </w:tcBorders>
            <w:vAlign w:val="center"/>
          </w:tcPr>
          <w:p w14:paraId="78404B1A">
            <w:pPr>
              <w:widowControl/>
              <w:jc w:val="left"/>
              <w:rPr>
                <w:rFonts w:ascii="宋体" w:hAnsi="宋体" w:eastAsia="宋体" w:cs="宋体"/>
                <w:color w:val="000000"/>
                <w:kern w:val="0"/>
                <w:sz w:val="24"/>
                <w:szCs w:val="24"/>
              </w:rPr>
            </w:pPr>
          </w:p>
        </w:tc>
      </w:tr>
      <w:tr w14:paraId="0D58A698">
        <w:tblPrEx>
          <w:tblCellMar>
            <w:top w:w="0" w:type="dxa"/>
            <w:left w:w="108" w:type="dxa"/>
            <w:bottom w:w="0" w:type="dxa"/>
            <w:right w:w="108" w:type="dxa"/>
          </w:tblCellMar>
        </w:tblPrEx>
        <w:trPr>
          <w:trHeight w:val="1471" w:hRule="atLeast"/>
        </w:trPr>
        <w:tc>
          <w:tcPr>
            <w:tcW w:w="1250" w:type="pct"/>
            <w:gridSpan w:val="2"/>
            <w:tcBorders>
              <w:top w:val="nil"/>
              <w:left w:val="single" w:color="auto" w:sz="4" w:space="0"/>
              <w:bottom w:val="single" w:color="auto" w:sz="4" w:space="0"/>
              <w:right w:val="single" w:color="auto" w:sz="4" w:space="0"/>
            </w:tcBorders>
            <w:shd w:val="clear" w:color="auto" w:fill="auto"/>
            <w:vAlign w:val="center"/>
          </w:tcPr>
          <w:p w14:paraId="0D5D9167">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关联关系说明</w:t>
            </w:r>
          </w:p>
        </w:tc>
        <w:tc>
          <w:tcPr>
            <w:tcW w:w="3750" w:type="pct"/>
            <w:gridSpan w:val="6"/>
            <w:tcBorders>
              <w:top w:val="single" w:color="auto" w:sz="4" w:space="0"/>
              <w:left w:val="single" w:color="auto" w:sz="4" w:space="0"/>
              <w:bottom w:val="single" w:color="auto" w:sz="4" w:space="0"/>
              <w:right w:val="single" w:color="auto" w:sz="4" w:space="0"/>
            </w:tcBorders>
            <w:vAlign w:val="center"/>
          </w:tcPr>
          <w:p w14:paraId="0569CCC8">
            <w:pPr>
              <w:pStyle w:val="2"/>
              <w:spacing w:line="240" w:lineRule="auto"/>
              <w:jc w:val="left"/>
              <w:rPr>
                <w:rFonts w:hint="eastAsia" w:cs="仿宋" w:asciiTheme="minorEastAsia" w:hAnsiTheme="minorEastAsia" w:eastAsiaTheme="minorEastAsia"/>
                <w:b w:val="0"/>
                <w:sz w:val="24"/>
                <w:szCs w:val="24"/>
              </w:rPr>
            </w:pPr>
          </w:p>
        </w:tc>
      </w:tr>
      <w:tr w14:paraId="625816C9">
        <w:tblPrEx>
          <w:tblCellMar>
            <w:top w:w="0" w:type="dxa"/>
            <w:left w:w="108" w:type="dxa"/>
            <w:bottom w:w="0" w:type="dxa"/>
            <w:right w:w="108" w:type="dxa"/>
          </w:tblCellMar>
        </w:tblPrEx>
        <w:trPr>
          <w:trHeight w:val="1439" w:hRule="atLeast"/>
        </w:trPr>
        <w:tc>
          <w:tcPr>
            <w:tcW w:w="1250" w:type="pct"/>
            <w:gridSpan w:val="2"/>
            <w:tcBorders>
              <w:top w:val="nil"/>
              <w:left w:val="single" w:color="auto" w:sz="4" w:space="0"/>
              <w:bottom w:val="single" w:color="auto" w:sz="4" w:space="0"/>
              <w:right w:val="single" w:color="auto" w:sz="4" w:space="0"/>
            </w:tcBorders>
            <w:shd w:val="clear" w:color="auto" w:fill="auto"/>
            <w:vAlign w:val="center"/>
          </w:tcPr>
          <w:p w14:paraId="3333AA4C">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关联交易对学校的</w:t>
            </w:r>
          </w:p>
          <w:p w14:paraId="23A9C745">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影响</w:t>
            </w:r>
          </w:p>
        </w:tc>
        <w:tc>
          <w:tcPr>
            <w:tcW w:w="3750" w:type="pct"/>
            <w:gridSpan w:val="6"/>
            <w:tcBorders>
              <w:top w:val="single" w:color="auto" w:sz="4" w:space="0"/>
              <w:left w:val="single" w:color="auto" w:sz="4" w:space="0"/>
              <w:bottom w:val="single" w:color="auto" w:sz="4" w:space="0"/>
              <w:right w:val="single" w:color="auto" w:sz="4" w:space="0"/>
            </w:tcBorders>
            <w:vAlign w:val="center"/>
          </w:tcPr>
          <w:p w14:paraId="731D0F2C">
            <w:pPr>
              <w:pStyle w:val="2"/>
              <w:spacing w:line="240" w:lineRule="auto"/>
              <w:jc w:val="left"/>
              <w:rPr>
                <w:rFonts w:hint="eastAsia" w:cs="仿宋" w:asciiTheme="minorEastAsia" w:hAnsiTheme="minorEastAsia" w:eastAsiaTheme="minorEastAsia"/>
                <w:b w:val="0"/>
                <w:sz w:val="24"/>
                <w:szCs w:val="24"/>
              </w:rPr>
            </w:pPr>
          </w:p>
        </w:tc>
      </w:tr>
      <w:tr w14:paraId="7620A56F">
        <w:tblPrEx>
          <w:tblCellMar>
            <w:top w:w="0" w:type="dxa"/>
            <w:left w:w="108" w:type="dxa"/>
            <w:bottom w:w="0" w:type="dxa"/>
            <w:right w:w="108" w:type="dxa"/>
          </w:tblCellMar>
        </w:tblPrEx>
        <w:trPr>
          <w:trHeight w:val="57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FCF8A5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35" w:type="pct"/>
            <w:tcBorders>
              <w:top w:val="nil"/>
              <w:left w:val="nil"/>
              <w:bottom w:val="single" w:color="auto" w:sz="4" w:space="0"/>
              <w:right w:val="single" w:color="auto" w:sz="4" w:space="0"/>
            </w:tcBorders>
            <w:shd w:val="clear" w:color="auto" w:fill="auto"/>
            <w:vAlign w:val="center"/>
          </w:tcPr>
          <w:p w14:paraId="156BA51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评审人员姓名</w:t>
            </w:r>
          </w:p>
        </w:tc>
        <w:tc>
          <w:tcPr>
            <w:tcW w:w="3750" w:type="pct"/>
            <w:gridSpan w:val="6"/>
            <w:tcBorders>
              <w:top w:val="single" w:color="auto" w:sz="4" w:space="0"/>
              <w:left w:val="nil"/>
              <w:bottom w:val="single" w:color="auto" w:sz="4" w:space="0"/>
              <w:right w:val="single" w:color="auto" w:sz="4" w:space="0"/>
            </w:tcBorders>
            <w:shd w:val="clear" w:color="auto" w:fill="auto"/>
            <w:vAlign w:val="center"/>
          </w:tcPr>
          <w:p w14:paraId="3495621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评审人员基础信息</w:t>
            </w:r>
          </w:p>
        </w:tc>
      </w:tr>
      <w:tr w14:paraId="3BCF4AF8">
        <w:tblPrEx>
          <w:tblCellMar>
            <w:top w:w="0" w:type="dxa"/>
            <w:left w:w="108" w:type="dxa"/>
            <w:bottom w:w="0" w:type="dxa"/>
            <w:right w:w="108" w:type="dxa"/>
          </w:tblCellMar>
        </w:tblPrEx>
        <w:trPr>
          <w:trHeight w:val="48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AAEE4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35" w:type="pct"/>
            <w:tcBorders>
              <w:top w:val="nil"/>
              <w:left w:val="single" w:color="auto" w:sz="4" w:space="0"/>
              <w:bottom w:val="single" w:color="auto" w:sz="4" w:space="0"/>
              <w:right w:val="single" w:color="auto" w:sz="4" w:space="0"/>
            </w:tcBorders>
            <w:shd w:val="clear" w:color="auto" w:fill="auto"/>
            <w:vAlign w:val="center"/>
          </w:tcPr>
          <w:p w14:paraId="100BACC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25" w:type="pct"/>
            <w:tcBorders>
              <w:top w:val="nil"/>
              <w:left w:val="nil"/>
              <w:bottom w:val="single" w:color="auto" w:sz="4" w:space="0"/>
              <w:right w:val="single" w:color="auto" w:sz="4" w:space="0"/>
            </w:tcBorders>
            <w:shd w:val="clear" w:color="auto" w:fill="auto"/>
            <w:vAlign w:val="center"/>
          </w:tcPr>
          <w:p w14:paraId="6BDFA41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所在单位</w:t>
            </w:r>
          </w:p>
        </w:tc>
        <w:tc>
          <w:tcPr>
            <w:tcW w:w="764" w:type="pct"/>
            <w:tcBorders>
              <w:top w:val="nil"/>
              <w:left w:val="nil"/>
              <w:bottom w:val="single" w:color="auto" w:sz="4" w:space="0"/>
              <w:right w:val="single" w:color="auto" w:sz="4" w:space="0"/>
            </w:tcBorders>
            <w:shd w:val="clear" w:color="auto" w:fill="auto"/>
            <w:vAlign w:val="center"/>
          </w:tcPr>
          <w:p w14:paraId="47AEECF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44" w:type="pct"/>
            <w:tcBorders>
              <w:top w:val="nil"/>
              <w:left w:val="nil"/>
              <w:bottom w:val="single" w:color="auto" w:sz="4" w:space="0"/>
              <w:right w:val="single" w:color="auto" w:sz="4" w:space="0"/>
            </w:tcBorders>
            <w:shd w:val="clear" w:color="auto" w:fill="auto"/>
            <w:vAlign w:val="center"/>
          </w:tcPr>
          <w:p w14:paraId="15C4818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625" w:type="pct"/>
            <w:tcBorders>
              <w:top w:val="nil"/>
              <w:left w:val="nil"/>
              <w:bottom w:val="single" w:color="auto" w:sz="4" w:space="0"/>
              <w:right w:val="single" w:color="auto" w:sz="4" w:space="0"/>
            </w:tcBorders>
            <w:shd w:val="clear" w:color="auto" w:fill="auto"/>
            <w:vAlign w:val="center"/>
          </w:tcPr>
          <w:p w14:paraId="2F67AF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83" w:type="pct"/>
            <w:tcBorders>
              <w:top w:val="nil"/>
              <w:left w:val="nil"/>
              <w:bottom w:val="single" w:color="auto" w:sz="4" w:space="0"/>
              <w:right w:val="single" w:color="auto" w:sz="4" w:space="0"/>
            </w:tcBorders>
            <w:shd w:val="clear" w:color="auto" w:fill="auto"/>
            <w:vAlign w:val="center"/>
          </w:tcPr>
          <w:p w14:paraId="0C8A04B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联系手机号码　</w:t>
            </w:r>
          </w:p>
        </w:tc>
        <w:tc>
          <w:tcPr>
            <w:tcW w:w="907" w:type="pct"/>
            <w:tcBorders>
              <w:top w:val="nil"/>
              <w:left w:val="nil"/>
              <w:bottom w:val="single" w:color="auto" w:sz="4" w:space="0"/>
              <w:right w:val="single" w:color="auto" w:sz="4" w:space="0"/>
            </w:tcBorders>
            <w:shd w:val="clear" w:color="auto" w:fill="auto"/>
            <w:vAlign w:val="center"/>
          </w:tcPr>
          <w:p w14:paraId="4DAB2FEF">
            <w:pPr>
              <w:widowControl/>
              <w:jc w:val="center"/>
              <w:rPr>
                <w:rFonts w:ascii="宋体" w:hAnsi="宋体" w:eastAsia="宋体" w:cs="宋体"/>
                <w:color w:val="000000"/>
                <w:kern w:val="0"/>
                <w:sz w:val="24"/>
                <w:szCs w:val="24"/>
              </w:rPr>
            </w:pPr>
          </w:p>
        </w:tc>
      </w:tr>
      <w:tr w14:paraId="1FB5A2F5">
        <w:tblPrEx>
          <w:tblCellMar>
            <w:top w:w="0" w:type="dxa"/>
            <w:left w:w="108" w:type="dxa"/>
            <w:bottom w:w="0" w:type="dxa"/>
            <w:right w:w="108" w:type="dxa"/>
          </w:tblCellMar>
        </w:tblPrEx>
        <w:trPr>
          <w:trHeight w:val="48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0827AB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35" w:type="pct"/>
            <w:tcBorders>
              <w:top w:val="nil"/>
              <w:left w:val="single" w:color="auto" w:sz="4" w:space="0"/>
              <w:bottom w:val="single" w:color="auto" w:sz="4" w:space="0"/>
              <w:right w:val="single" w:color="auto" w:sz="4" w:space="0"/>
            </w:tcBorders>
            <w:shd w:val="clear" w:color="auto" w:fill="auto"/>
            <w:vAlign w:val="center"/>
          </w:tcPr>
          <w:p w14:paraId="4F6049D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25" w:type="pct"/>
            <w:tcBorders>
              <w:top w:val="nil"/>
              <w:left w:val="nil"/>
              <w:bottom w:val="single" w:color="auto" w:sz="4" w:space="0"/>
              <w:right w:val="single" w:color="auto" w:sz="4" w:space="0"/>
            </w:tcBorders>
            <w:shd w:val="clear" w:color="auto" w:fill="auto"/>
            <w:vAlign w:val="center"/>
          </w:tcPr>
          <w:p w14:paraId="0E8998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所在单位</w:t>
            </w:r>
          </w:p>
        </w:tc>
        <w:tc>
          <w:tcPr>
            <w:tcW w:w="764" w:type="pct"/>
            <w:tcBorders>
              <w:top w:val="nil"/>
              <w:left w:val="nil"/>
              <w:bottom w:val="single" w:color="auto" w:sz="4" w:space="0"/>
              <w:right w:val="single" w:color="auto" w:sz="4" w:space="0"/>
            </w:tcBorders>
            <w:shd w:val="clear" w:color="auto" w:fill="auto"/>
            <w:vAlign w:val="center"/>
          </w:tcPr>
          <w:p w14:paraId="5D61161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44" w:type="pct"/>
            <w:tcBorders>
              <w:top w:val="nil"/>
              <w:left w:val="nil"/>
              <w:bottom w:val="single" w:color="auto" w:sz="4" w:space="0"/>
              <w:right w:val="single" w:color="auto" w:sz="4" w:space="0"/>
            </w:tcBorders>
            <w:shd w:val="clear" w:color="auto" w:fill="auto"/>
            <w:vAlign w:val="center"/>
          </w:tcPr>
          <w:p w14:paraId="7537A5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625" w:type="pct"/>
            <w:tcBorders>
              <w:top w:val="nil"/>
              <w:left w:val="nil"/>
              <w:bottom w:val="single" w:color="auto" w:sz="4" w:space="0"/>
              <w:right w:val="single" w:color="auto" w:sz="4" w:space="0"/>
            </w:tcBorders>
            <w:shd w:val="clear" w:color="auto" w:fill="auto"/>
            <w:vAlign w:val="center"/>
          </w:tcPr>
          <w:p w14:paraId="49FB41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83" w:type="pct"/>
            <w:tcBorders>
              <w:top w:val="nil"/>
              <w:left w:val="nil"/>
              <w:bottom w:val="single" w:color="auto" w:sz="4" w:space="0"/>
              <w:right w:val="single" w:color="auto" w:sz="4" w:space="0"/>
            </w:tcBorders>
            <w:shd w:val="clear" w:color="auto" w:fill="auto"/>
            <w:vAlign w:val="center"/>
          </w:tcPr>
          <w:p w14:paraId="3070DAC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联系手机号码　</w:t>
            </w:r>
          </w:p>
        </w:tc>
        <w:tc>
          <w:tcPr>
            <w:tcW w:w="907" w:type="pct"/>
            <w:tcBorders>
              <w:top w:val="nil"/>
              <w:left w:val="nil"/>
              <w:bottom w:val="single" w:color="auto" w:sz="4" w:space="0"/>
              <w:right w:val="single" w:color="auto" w:sz="4" w:space="0"/>
            </w:tcBorders>
            <w:shd w:val="clear" w:color="auto" w:fill="auto"/>
            <w:vAlign w:val="center"/>
          </w:tcPr>
          <w:p w14:paraId="7D01406E">
            <w:pPr>
              <w:widowControl/>
              <w:jc w:val="center"/>
              <w:rPr>
                <w:rFonts w:ascii="宋体" w:hAnsi="宋体" w:eastAsia="宋体" w:cs="宋体"/>
                <w:color w:val="000000"/>
                <w:kern w:val="0"/>
                <w:sz w:val="24"/>
                <w:szCs w:val="24"/>
              </w:rPr>
            </w:pPr>
          </w:p>
        </w:tc>
      </w:tr>
      <w:tr w14:paraId="1AB72F03">
        <w:tblPrEx>
          <w:tblCellMar>
            <w:top w:w="0" w:type="dxa"/>
            <w:left w:w="108" w:type="dxa"/>
            <w:bottom w:w="0" w:type="dxa"/>
            <w:right w:w="108" w:type="dxa"/>
          </w:tblCellMar>
        </w:tblPrEx>
        <w:trPr>
          <w:trHeight w:val="48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A24F47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35" w:type="pct"/>
            <w:tcBorders>
              <w:top w:val="nil"/>
              <w:left w:val="single" w:color="auto" w:sz="4" w:space="0"/>
              <w:bottom w:val="single" w:color="auto" w:sz="4" w:space="0"/>
              <w:right w:val="single" w:color="auto" w:sz="4" w:space="0"/>
            </w:tcBorders>
            <w:shd w:val="clear" w:color="auto" w:fill="auto"/>
            <w:vAlign w:val="center"/>
          </w:tcPr>
          <w:p w14:paraId="4CF049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25" w:type="pct"/>
            <w:tcBorders>
              <w:top w:val="nil"/>
              <w:left w:val="nil"/>
              <w:bottom w:val="single" w:color="auto" w:sz="4" w:space="0"/>
              <w:right w:val="single" w:color="auto" w:sz="4" w:space="0"/>
            </w:tcBorders>
            <w:shd w:val="clear" w:color="auto" w:fill="auto"/>
            <w:vAlign w:val="center"/>
          </w:tcPr>
          <w:p w14:paraId="39C10A6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所在单位</w:t>
            </w:r>
          </w:p>
        </w:tc>
        <w:tc>
          <w:tcPr>
            <w:tcW w:w="764" w:type="pct"/>
            <w:tcBorders>
              <w:top w:val="nil"/>
              <w:left w:val="nil"/>
              <w:bottom w:val="single" w:color="auto" w:sz="4" w:space="0"/>
              <w:right w:val="single" w:color="auto" w:sz="4" w:space="0"/>
            </w:tcBorders>
            <w:shd w:val="clear" w:color="auto" w:fill="auto"/>
            <w:vAlign w:val="center"/>
          </w:tcPr>
          <w:p w14:paraId="7A87E3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44" w:type="pct"/>
            <w:tcBorders>
              <w:top w:val="nil"/>
              <w:left w:val="nil"/>
              <w:bottom w:val="single" w:color="auto" w:sz="4" w:space="0"/>
              <w:right w:val="single" w:color="auto" w:sz="4" w:space="0"/>
            </w:tcBorders>
            <w:shd w:val="clear" w:color="auto" w:fill="auto"/>
            <w:vAlign w:val="center"/>
          </w:tcPr>
          <w:p w14:paraId="183904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625" w:type="pct"/>
            <w:tcBorders>
              <w:top w:val="nil"/>
              <w:left w:val="nil"/>
              <w:bottom w:val="single" w:color="auto" w:sz="4" w:space="0"/>
              <w:right w:val="single" w:color="auto" w:sz="4" w:space="0"/>
            </w:tcBorders>
            <w:shd w:val="clear" w:color="auto" w:fill="auto"/>
            <w:vAlign w:val="center"/>
          </w:tcPr>
          <w:p w14:paraId="7E8ED9C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83" w:type="pct"/>
            <w:tcBorders>
              <w:top w:val="nil"/>
              <w:left w:val="nil"/>
              <w:bottom w:val="single" w:color="auto" w:sz="4" w:space="0"/>
              <w:right w:val="single" w:color="auto" w:sz="4" w:space="0"/>
            </w:tcBorders>
            <w:shd w:val="clear" w:color="auto" w:fill="auto"/>
            <w:vAlign w:val="center"/>
          </w:tcPr>
          <w:p w14:paraId="51435E8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联系手机号码　</w:t>
            </w:r>
          </w:p>
        </w:tc>
        <w:tc>
          <w:tcPr>
            <w:tcW w:w="907" w:type="pct"/>
            <w:tcBorders>
              <w:top w:val="nil"/>
              <w:left w:val="nil"/>
              <w:bottom w:val="single" w:color="auto" w:sz="4" w:space="0"/>
              <w:right w:val="single" w:color="auto" w:sz="4" w:space="0"/>
            </w:tcBorders>
            <w:shd w:val="clear" w:color="auto" w:fill="auto"/>
            <w:vAlign w:val="center"/>
          </w:tcPr>
          <w:p w14:paraId="1CE73BA0">
            <w:pPr>
              <w:widowControl/>
              <w:jc w:val="center"/>
              <w:rPr>
                <w:rFonts w:ascii="宋体" w:hAnsi="宋体" w:eastAsia="宋体" w:cs="宋体"/>
                <w:color w:val="000000"/>
                <w:kern w:val="0"/>
                <w:sz w:val="24"/>
                <w:szCs w:val="24"/>
              </w:rPr>
            </w:pPr>
          </w:p>
        </w:tc>
      </w:tr>
      <w:tr w14:paraId="4C837E64">
        <w:tblPrEx>
          <w:tblCellMar>
            <w:top w:w="0" w:type="dxa"/>
            <w:left w:w="108" w:type="dxa"/>
            <w:bottom w:w="0" w:type="dxa"/>
            <w:right w:w="108" w:type="dxa"/>
          </w:tblCellMar>
        </w:tblPrEx>
        <w:trPr>
          <w:trHeight w:val="90" w:hRule="atLeast"/>
        </w:trPr>
        <w:tc>
          <w:tcPr>
            <w:tcW w:w="1250" w:type="pct"/>
            <w:gridSpan w:val="2"/>
            <w:tcBorders>
              <w:top w:val="nil"/>
              <w:left w:val="single" w:color="auto" w:sz="4" w:space="0"/>
              <w:bottom w:val="single" w:color="auto" w:sz="4" w:space="0"/>
              <w:right w:val="single" w:color="auto" w:sz="4" w:space="0"/>
            </w:tcBorders>
            <w:vAlign w:val="center"/>
          </w:tcPr>
          <w:p w14:paraId="7545451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评审组综合评审意见</w:t>
            </w:r>
          </w:p>
          <w:p w14:paraId="6E776023">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（论证意见应当完整、清晰和明确，页面不够可另附页。评审团队</w:t>
            </w:r>
            <w:r>
              <w:rPr>
                <w:rFonts w:ascii="宋体" w:hAnsi="宋体" w:eastAsia="宋体" w:cs="宋体"/>
                <w:color w:val="000000"/>
                <w:kern w:val="0"/>
                <w:sz w:val="24"/>
                <w:szCs w:val="24"/>
              </w:rPr>
              <w:t>要</w:t>
            </w:r>
            <w:r>
              <w:rPr>
                <w:rFonts w:hint="eastAsia" w:ascii="宋体" w:hAnsi="宋体" w:eastAsia="宋体" w:cs="宋体"/>
                <w:color w:val="000000"/>
                <w:kern w:val="0"/>
                <w:sz w:val="24"/>
                <w:szCs w:val="24"/>
              </w:rPr>
              <w:t>安排一名评审人员</w:t>
            </w:r>
            <w:r>
              <w:rPr>
                <w:rFonts w:ascii="宋体" w:hAnsi="宋体" w:eastAsia="宋体" w:cs="宋体"/>
                <w:color w:val="000000"/>
                <w:kern w:val="0"/>
                <w:sz w:val="24"/>
                <w:szCs w:val="24"/>
              </w:rPr>
              <w:t>牵头统一</w:t>
            </w:r>
            <w:r>
              <w:rPr>
                <w:rFonts w:hint="eastAsia" w:ascii="宋体" w:hAnsi="宋体" w:eastAsia="宋体" w:cs="宋体"/>
                <w:color w:val="000000"/>
                <w:kern w:val="0"/>
                <w:sz w:val="24"/>
                <w:szCs w:val="24"/>
              </w:rPr>
              <w:t>综合评审</w:t>
            </w:r>
            <w:r>
              <w:rPr>
                <w:rFonts w:ascii="宋体" w:hAnsi="宋体" w:eastAsia="宋体" w:cs="宋体"/>
                <w:color w:val="000000"/>
                <w:kern w:val="0"/>
                <w:sz w:val="24"/>
                <w:szCs w:val="24"/>
              </w:rPr>
              <w:t>意见，无法统一</w:t>
            </w:r>
            <w:r>
              <w:rPr>
                <w:rFonts w:hint="eastAsia" w:ascii="宋体" w:hAnsi="宋体" w:eastAsia="宋体" w:cs="宋体"/>
                <w:color w:val="000000"/>
                <w:kern w:val="0"/>
                <w:sz w:val="24"/>
                <w:szCs w:val="24"/>
              </w:rPr>
              <w:t>意见的，在评审意见中</w:t>
            </w:r>
            <w:r>
              <w:rPr>
                <w:rFonts w:ascii="宋体" w:hAnsi="宋体" w:eastAsia="宋体" w:cs="宋体"/>
                <w:color w:val="000000"/>
                <w:kern w:val="0"/>
                <w:sz w:val="24"/>
                <w:szCs w:val="24"/>
              </w:rPr>
              <w:t>注明</w:t>
            </w:r>
            <w:r>
              <w:rPr>
                <w:rFonts w:hint="eastAsia" w:ascii="宋体" w:hAnsi="宋体" w:eastAsia="宋体" w:cs="宋体"/>
                <w:color w:val="000000"/>
                <w:kern w:val="0"/>
                <w:sz w:val="24"/>
                <w:szCs w:val="24"/>
              </w:rPr>
              <w:t>）</w:t>
            </w:r>
          </w:p>
        </w:tc>
        <w:tc>
          <w:tcPr>
            <w:tcW w:w="3750" w:type="pct"/>
            <w:gridSpan w:val="6"/>
            <w:tcBorders>
              <w:top w:val="nil"/>
              <w:left w:val="nil"/>
              <w:bottom w:val="single" w:color="auto" w:sz="4" w:space="0"/>
              <w:right w:val="single" w:color="auto" w:sz="4" w:space="0"/>
            </w:tcBorders>
            <w:shd w:val="clear" w:color="auto" w:fill="auto"/>
            <w:vAlign w:val="center"/>
          </w:tcPr>
          <w:p w14:paraId="3877CDE1">
            <w:pPr>
              <w:widowControl/>
              <w:jc w:val="left"/>
              <w:rPr>
                <w:rFonts w:ascii="宋体" w:hAnsi="宋体" w:eastAsia="宋体" w:cs="宋体"/>
                <w:color w:val="000000"/>
                <w:kern w:val="0"/>
                <w:sz w:val="24"/>
                <w:szCs w:val="24"/>
              </w:rPr>
            </w:pPr>
          </w:p>
          <w:p w14:paraId="784263DE">
            <w:pPr>
              <w:widowControl/>
              <w:jc w:val="left"/>
              <w:rPr>
                <w:rFonts w:ascii="宋体" w:hAnsi="宋体" w:eastAsia="宋体" w:cs="宋体"/>
                <w:color w:val="000000"/>
                <w:kern w:val="0"/>
                <w:sz w:val="24"/>
                <w:szCs w:val="24"/>
              </w:rPr>
            </w:pPr>
          </w:p>
          <w:p w14:paraId="03ED56C2">
            <w:pPr>
              <w:widowControl/>
              <w:jc w:val="left"/>
              <w:rPr>
                <w:rFonts w:ascii="宋体" w:hAnsi="宋体" w:eastAsia="宋体" w:cs="宋体"/>
                <w:color w:val="000000"/>
                <w:kern w:val="0"/>
                <w:sz w:val="24"/>
                <w:szCs w:val="24"/>
              </w:rPr>
            </w:pPr>
          </w:p>
          <w:p w14:paraId="01DBD64A">
            <w:pPr>
              <w:widowControl/>
              <w:jc w:val="left"/>
              <w:rPr>
                <w:rFonts w:ascii="宋体" w:hAnsi="宋体" w:eastAsia="宋体" w:cs="宋体"/>
                <w:color w:val="000000"/>
                <w:kern w:val="0"/>
                <w:sz w:val="24"/>
                <w:szCs w:val="24"/>
              </w:rPr>
            </w:pPr>
          </w:p>
          <w:p w14:paraId="5771DF9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评审人员签字：</w:t>
            </w:r>
          </w:p>
          <w:p w14:paraId="252E25F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p>
          <w:p w14:paraId="6EC4A7B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评审日期： </w:t>
            </w:r>
            <w:r>
              <w:rPr>
                <w:rFonts w:ascii="宋体" w:hAnsi="宋体" w:eastAsia="宋体" w:cs="宋体"/>
                <w:color w:val="000000"/>
                <w:kern w:val="0"/>
                <w:sz w:val="24"/>
                <w:szCs w:val="24"/>
              </w:rPr>
              <w:t xml:space="preserve">    </w:t>
            </w:r>
            <w:r>
              <w:rPr>
                <w:rFonts w:hint="eastAsia" w:asciiTheme="minorEastAsia" w:hAnsiTheme="minorEastAsia"/>
                <w:sz w:val="24"/>
                <w:szCs w:val="24"/>
              </w:rPr>
              <w:t xml:space="preserve">年  </w:t>
            </w:r>
            <w:r>
              <w:rPr>
                <w:rFonts w:asciiTheme="minorEastAsia" w:hAnsiTheme="minorEastAsia"/>
                <w:sz w:val="24"/>
                <w:szCs w:val="24"/>
              </w:rPr>
              <w:t xml:space="preserve">  </w:t>
            </w:r>
            <w:r>
              <w:rPr>
                <w:rFonts w:hint="eastAsia" w:asciiTheme="minorEastAsia" w:hAnsiTheme="minorEastAsia"/>
                <w:sz w:val="24"/>
                <w:szCs w:val="24"/>
              </w:rPr>
              <w:t xml:space="preserve">月  </w:t>
            </w:r>
            <w:r>
              <w:rPr>
                <w:rFonts w:asciiTheme="minorEastAsia" w:hAnsiTheme="minorEastAsia"/>
                <w:sz w:val="24"/>
                <w:szCs w:val="24"/>
              </w:rPr>
              <w:t xml:space="preserve">  </w:t>
            </w:r>
            <w:r>
              <w:rPr>
                <w:rFonts w:hint="eastAsia" w:asciiTheme="minorEastAsia" w:hAnsiTheme="minorEastAsia"/>
                <w:sz w:val="24"/>
                <w:szCs w:val="24"/>
              </w:rPr>
              <w:t>日</w:t>
            </w:r>
          </w:p>
        </w:tc>
      </w:tr>
      <w:tr w14:paraId="03D8DD03">
        <w:tblPrEx>
          <w:tblCellMar>
            <w:top w:w="0" w:type="dxa"/>
            <w:left w:w="108" w:type="dxa"/>
            <w:bottom w:w="0" w:type="dxa"/>
            <w:right w:w="108" w:type="dxa"/>
          </w:tblCellMar>
        </w:tblPrEx>
        <w:trPr>
          <w:trHeight w:val="1063" w:hRule="atLeast"/>
        </w:trPr>
        <w:tc>
          <w:tcPr>
            <w:tcW w:w="1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53B53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3750" w:type="pct"/>
            <w:gridSpan w:val="6"/>
            <w:tcBorders>
              <w:top w:val="single" w:color="auto" w:sz="4" w:space="0"/>
              <w:left w:val="nil"/>
              <w:bottom w:val="single" w:color="auto" w:sz="4" w:space="0"/>
              <w:right w:val="single" w:color="auto" w:sz="4" w:space="0"/>
            </w:tcBorders>
            <w:shd w:val="clear" w:color="auto" w:fill="auto"/>
            <w:vAlign w:val="center"/>
          </w:tcPr>
          <w:p w14:paraId="66DA2382">
            <w:pPr>
              <w:widowControl/>
              <w:numPr>
                <w:ilvl w:val="0"/>
                <w:numId w:val="1"/>
              </w:numPr>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评审人员</w:t>
            </w:r>
            <w:r>
              <w:rPr>
                <w:rFonts w:hint="eastAsia" w:ascii="宋体" w:hAnsi="宋体" w:eastAsia="宋体" w:cs="宋体"/>
                <w:color w:val="000000"/>
                <w:kern w:val="0"/>
                <w:sz w:val="24"/>
                <w:szCs w:val="24"/>
              </w:rPr>
              <w:t>应具备</w:t>
            </w:r>
            <w:r>
              <w:rPr>
                <w:rFonts w:hint="eastAsia" w:ascii="宋体" w:hAnsi="宋体" w:eastAsia="宋体" w:cs="宋体"/>
                <w:color w:val="000000"/>
                <w:kern w:val="0"/>
                <w:sz w:val="24"/>
                <w:szCs w:val="24"/>
                <w:lang w:val="en-US" w:eastAsia="zh-CN"/>
              </w:rPr>
              <w:t>该</w:t>
            </w:r>
            <w:r>
              <w:rPr>
                <w:rFonts w:hint="eastAsia" w:ascii="宋体" w:hAnsi="宋体" w:eastAsia="宋体" w:cs="宋体"/>
                <w:color w:val="000000"/>
                <w:kern w:val="0"/>
                <w:sz w:val="24"/>
                <w:szCs w:val="24"/>
              </w:rPr>
              <w:t>领域的专业背景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具有</w:t>
            </w:r>
            <w:r>
              <w:rPr>
                <w:rFonts w:hint="eastAsia" w:ascii="宋体" w:hAnsi="宋体" w:eastAsia="宋体" w:cs="宋体"/>
                <w:color w:val="000000"/>
                <w:kern w:val="0"/>
                <w:sz w:val="24"/>
                <w:szCs w:val="24"/>
              </w:rPr>
              <w:t>丰富的实践经验，能够准确评估项目或评审对象</w:t>
            </w:r>
            <w:r>
              <w:rPr>
                <w:rFonts w:hint="eastAsia" w:ascii="宋体" w:hAnsi="宋体" w:eastAsia="宋体" w:cs="宋体"/>
                <w:color w:val="000000"/>
                <w:kern w:val="0"/>
                <w:sz w:val="24"/>
                <w:szCs w:val="24"/>
                <w:lang w:eastAsia="zh-CN"/>
              </w:rPr>
              <w:t>；</w:t>
            </w:r>
          </w:p>
          <w:p w14:paraId="32A8981B">
            <w:pPr>
              <w:widowControl/>
              <w:numPr>
                <w:ilvl w:val="0"/>
                <w:numId w:val="1"/>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需求单位业务分管领导需组织并全程参与评审，评审人员至少3人，评审人员不含项目负责人和需求单位业务分管领导。</w:t>
            </w:r>
          </w:p>
          <w:p w14:paraId="203B1C47">
            <w:pPr>
              <w:widowControl/>
              <w:jc w:val="left"/>
              <w:rPr>
                <w:rFonts w:hint="eastAsia" w:ascii="宋体" w:hAnsi="宋体" w:eastAsia="宋体" w:cs="宋体"/>
                <w:color w:val="000000"/>
                <w:kern w:val="0"/>
                <w:sz w:val="24"/>
                <w:szCs w:val="24"/>
              </w:rPr>
            </w:pPr>
          </w:p>
        </w:tc>
      </w:tr>
      <w:tr w14:paraId="37883C49">
        <w:tblPrEx>
          <w:tblCellMar>
            <w:top w:w="0" w:type="dxa"/>
            <w:left w:w="108" w:type="dxa"/>
            <w:bottom w:w="0" w:type="dxa"/>
            <w:right w:w="108" w:type="dxa"/>
          </w:tblCellMar>
        </w:tblPrEx>
        <w:trPr>
          <w:trHeight w:val="4153" w:hRule="atLeast"/>
        </w:trPr>
        <w:tc>
          <w:tcPr>
            <w:tcW w:w="1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E13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需求</w:t>
            </w:r>
            <w:r>
              <w:rPr>
                <w:rFonts w:hint="eastAsia" w:ascii="宋体" w:hAnsi="宋体" w:eastAsia="宋体" w:cs="宋体"/>
                <w:color w:val="000000"/>
                <w:kern w:val="0"/>
                <w:sz w:val="24"/>
                <w:szCs w:val="24"/>
              </w:rPr>
              <w:t>单位意见</w:t>
            </w:r>
          </w:p>
          <w:p w14:paraId="647913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（单位盖章）</w:t>
            </w:r>
          </w:p>
        </w:tc>
        <w:tc>
          <w:tcPr>
            <w:tcW w:w="3750" w:type="pct"/>
            <w:gridSpan w:val="6"/>
            <w:tcBorders>
              <w:top w:val="single" w:color="auto" w:sz="4" w:space="0"/>
              <w:left w:val="nil"/>
              <w:bottom w:val="single" w:color="auto" w:sz="4" w:space="0"/>
              <w:right w:val="single" w:color="auto" w:sz="4" w:space="0"/>
            </w:tcBorders>
            <w:shd w:val="clear" w:color="auto" w:fill="auto"/>
            <w:vAlign w:val="center"/>
          </w:tcPr>
          <w:p w14:paraId="7E17957D">
            <w:pPr>
              <w:widowControl/>
              <w:jc w:val="left"/>
              <w:rPr>
                <w:rFonts w:hint="eastAsia" w:ascii="宋体" w:hAnsi="宋体" w:eastAsia="宋体" w:cs="宋体"/>
                <w:color w:val="000000"/>
                <w:kern w:val="0"/>
                <w:sz w:val="24"/>
                <w:szCs w:val="24"/>
                <w:lang w:val="en-US" w:eastAsia="zh-CN"/>
              </w:rPr>
            </w:pPr>
          </w:p>
          <w:p w14:paraId="695EBF6C">
            <w:pPr>
              <w:widowControl/>
              <w:jc w:val="left"/>
              <w:rPr>
                <w:rFonts w:hint="eastAsia" w:ascii="宋体" w:hAnsi="宋体" w:eastAsia="宋体" w:cs="宋体"/>
                <w:color w:val="000000"/>
                <w:kern w:val="0"/>
                <w:sz w:val="24"/>
                <w:szCs w:val="24"/>
                <w:lang w:val="en-US" w:eastAsia="zh-CN"/>
              </w:rPr>
            </w:pPr>
          </w:p>
          <w:p w14:paraId="47643BA4">
            <w:pPr>
              <w:widowControl/>
              <w:jc w:val="left"/>
              <w:rPr>
                <w:rFonts w:hint="eastAsia" w:ascii="宋体" w:hAnsi="宋体" w:eastAsia="宋体" w:cs="宋体"/>
                <w:color w:val="000000"/>
                <w:kern w:val="0"/>
                <w:sz w:val="24"/>
                <w:szCs w:val="24"/>
                <w:lang w:val="en-US" w:eastAsia="zh-CN"/>
              </w:rPr>
            </w:pPr>
          </w:p>
          <w:p w14:paraId="262A497E">
            <w:pPr>
              <w:widowControl/>
              <w:jc w:val="left"/>
              <w:rPr>
                <w:rFonts w:hint="eastAsia" w:ascii="宋体" w:hAnsi="宋体" w:eastAsia="宋体" w:cs="宋体"/>
                <w:color w:val="000000"/>
                <w:kern w:val="0"/>
                <w:sz w:val="24"/>
                <w:szCs w:val="24"/>
                <w:lang w:val="en-US" w:eastAsia="zh-CN"/>
              </w:rPr>
            </w:pPr>
          </w:p>
          <w:p w14:paraId="7A179BE9">
            <w:pPr>
              <w:widowControl/>
              <w:jc w:val="left"/>
              <w:rPr>
                <w:rFonts w:hint="eastAsia" w:ascii="宋体" w:hAnsi="宋体" w:eastAsia="宋体" w:cs="宋体"/>
                <w:color w:val="000000"/>
                <w:kern w:val="0"/>
                <w:sz w:val="24"/>
                <w:szCs w:val="24"/>
                <w:lang w:val="en-US" w:eastAsia="zh-CN"/>
              </w:rPr>
            </w:pPr>
          </w:p>
          <w:p w14:paraId="72E5ED67">
            <w:pPr>
              <w:widowControl/>
              <w:jc w:val="left"/>
              <w:rPr>
                <w:rFonts w:hint="eastAsia" w:ascii="宋体" w:hAnsi="宋体" w:eastAsia="宋体" w:cs="宋体"/>
                <w:color w:val="000000"/>
                <w:kern w:val="0"/>
                <w:sz w:val="24"/>
                <w:szCs w:val="24"/>
                <w:lang w:val="en-US" w:eastAsia="zh-CN"/>
              </w:rPr>
            </w:pPr>
          </w:p>
          <w:p w14:paraId="33D7AA71">
            <w:pPr>
              <w:widowControl/>
              <w:jc w:val="left"/>
              <w:rPr>
                <w:rFonts w:hint="eastAsia" w:ascii="宋体" w:hAnsi="宋体" w:eastAsia="宋体" w:cs="宋体"/>
                <w:color w:val="000000"/>
                <w:kern w:val="0"/>
                <w:sz w:val="24"/>
                <w:szCs w:val="24"/>
                <w:lang w:val="en-US" w:eastAsia="zh-CN"/>
              </w:rPr>
            </w:pPr>
          </w:p>
          <w:p w14:paraId="5DD57CEB">
            <w:pPr>
              <w:widowControl/>
              <w:jc w:val="left"/>
              <w:rPr>
                <w:rFonts w:hint="eastAsia" w:ascii="宋体" w:hAnsi="宋体" w:eastAsia="宋体" w:cs="宋体"/>
                <w:color w:val="000000"/>
                <w:kern w:val="0"/>
                <w:sz w:val="24"/>
                <w:szCs w:val="24"/>
                <w:lang w:val="en-US" w:eastAsia="zh-CN"/>
              </w:rPr>
            </w:pPr>
          </w:p>
          <w:p w14:paraId="6B28514D">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项目负责人签字：             部门负责人签字：</w:t>
            </w:r>
          </w:p>
          <w:p w14:paraId="58DE6825">
            <w:pPr>
              <w:widowControl/>
              <w:ind w:firstLine="720" w:firstLineChars="300"/>
              <w:jc w:val="left"/>
              <w:rPr>
                <w:rFonts w:hint="eastAsia" w:ascii="宋体" w:hAnsi="宋体" w:eastAsia="宋体" w:cs="宋体"/>
                <w:color w:val="000000"/>
                <w:kern w:val="0"/>
                <w:sz w:val="24"/>
                <w:szCs w:val="24"/>
                <w:lang w:val="en-US" w:eastAsia="zh-CN"/>
              </w:rPr>
            </w:pPr>
          </w:p>
          <w:p w14:paraId="4E64B8C7">
            <w:pPr>
              <w:widowControl/>
              <w:ind w:firstLine="720" w:firstLineChars="3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年    月    日                           年    月    日</w:t>
            </w:r>
          </w:p>
        </w:tc>
      </w:tr>
      <w:tr w14:paraId="7A0D29B1">
        <w:tblPrEx>
          <w:tblCellMar>
            <w:top w:w="0" w:type="dxa"/>
            <w:left w:w="108" w:type="dxa"/>
            <w:bottom w:w="0" w:type="dxa"/>
            <w:right w:w="108" w:type="dxa"/>
          </w:tblCellMar>
        </w:tblPrEx>
        <w:trPr>
          <w:trHeight w:val="3944" w:hRule="atLeast"/>
        </w:trPr>
        <w:tc>
          <w:tcPr>
            <w:tcW w:w="1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32FF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资产处意见</w:t>
            </w:r>
          </w:p>
          <w:p w14:paraId="03613B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（单位盖章）</w:t>
            </w:r>
          </w:p>
        </w:tc>
        <w:tc>
          <w:tcPr>
            <w:tcW w:w="3750" w:type="pct"/>
            <w:gridSpan w:val="6"/>
            <w:tcBorders>
              <w:top w:val="single" w:color="auto" w:sz="4" w:space="0"/>
              <w:left w:val="nil"/>
              <w:bottom w:val="single" w:color="auto" w:sz="4" w:space="0"/>
              <w:right w:val="single" w:color="auto" w:sz="4" w:space="0"/>
            </w:tcBorders>
            <w:shd w:val="clear" w:color="auto" w:fill="auto"/>
            <w:vAlign w:val="center"/>
          </w:tcPr>
          <w:p w14:paraId="060D1054">
            <w:pPr>
              <w:widowControl/>
              <w:jc w:val="left"/>
              <w:rPr>
                <w:rFonts w:hint="eastAsia" w:ascii="宋体" w:hAnsi="宋体" w:eastAsia="宋体" w:cs="宋体"/>
                <w:color w:val="000000"/>
                <w:kern w:val="0"/>
                <w:sz w:val="24"/>
                <w:szCs w:val="24"/>
                <w:lang w:val="en-US" w:eastAsia="zh-CN"/>
              </w:rPr>
            </w:pPr>
          </w:p>
          <w:p w14:paraId="4E70B6AD">
            <w:pPr>
              <w:widowControl/>
              <w:jc w:val="left"/>
              <w:rPr>
                <w:rFonts w:hint="eastAsia" w:ascii="宋体" w:hAnsi="宋体" w:eastAsia="宋体" w:cs="宋体"/>
                <w:color w:val="000000"/>
                <w:kern w:val="0"/>
                <w:sz w:val="24"/>
                <w:szCs w:val="24"/>
                <w:lang w:val="en-US" w:eastAsia="zh-CN"/>
              </w:rPr>
            </w:pPr>
          </w:p>
          <w:p w14:paraId="6BE4ED90">
            <w:pPr>
              <w:widowControl/>
              <w:jc w:val="left"/>
              <w:rPr>
                <w:rFonts w:hint="eastAsia" w:ascii="宋体" w:hAnsi="宋体" w:eastAsia="宋体" w:cs="宋体"/>
                <w:color w:val="000000"/>
                <w:kern w:val="0"/>
                <w:sz w:val="24"/>
                <w:szCs w:val="24"/>
                <w:lang w:val="en-US" w:eastAsia="zh-CN"/>
              </w:rPr>
            </w:pPr>
          </w:p>
          <w:p w14:paraId="44640AF6">
            <w:pPr>
              <w:widowControl/>
              <w:jc w:val="left"/>
              <w:rPr>
                <w:rFonts w:hint="eastAsia" w:ascii="宋体" w:hAnsi="宋体" w:eastAsia="宋体" w:cs="宋体"/>
                <w:color w:val="000000"/>
                <w:kern w:val="0"/>
                <w:sz w:val="24"/>
                <w:szCs w:val="24"/>
                <w:lang w:val="en-US" w:eastAsia="zh-CN"/>
              </w:rPr>
            </w:pPr>
          </w:p>
          <w:p w14:paraId="4498BB76">
            <w:pPr>
              <w:widowControl/>
              <w:jc w:val="left"/>
              <w:rPr>
                <w:rFonts w:hint="eastAsia" w:ascii="宋体" w:hAnsi="宋体" w:eastAsia="宋体" w:cs="宋体"/>
                <w:color w:val="000000"/>
                <w:kern w:val="0"/>
                <w:sz w:val="24"/>
                <w:szCs w:val="24"/>
                <w:lang w:val="en-US" w:eastAsia="zh-CN"/>
              </w:rPr>
            </w:pPr>
          </w:p>
          <w:p w14:paraId="111AA7A5">
            <w:pPr>
              <w:widowControl/>
              <w:jc w:val="left"/>
              <w:rPr>
                <w:rFonts w:hint="eastAsia" w:ascii="宋体" w:hAnsi="宋体" w:eastAsia="宋体" w:cs="宋体"/>
                <w:color w:val="000000"/>
                <w:kern w:val="0"/>
                <w:sz w:val="24"/>
                <w:szCs w:val="24"/>
                <w:lang w:val="en-US" w:eastAsia="zh-CN"/>
              </w:rPr>
            </w:pPr>
          </w:p>
          <w:p w14:paraId="50BD0EAF">
            <w:pPr>
              <w:widowControl/>
              <w:jc w:val="left"/>
              <w:rPr>
                <w:rFonts w:hint="eastAsia" w:ascii="宋体" w:hAnsi="宋体" w:eastAsia="宋体" w:cs="宋体"/>
                <w:color w:val="000000"/>
                <w:kern w:val="0"/>
                <w:sz w:val="24"/>
                <w:szCs w:val="24"/>
                <w:lang w:val="en-US" w:eastAsia="zh-CN"/>
              </w:rPr>
            </w:pPr>
          </w:p>
          <w:p w14:paraId="3EC1096F">
            <w:pPr>
              <w:widowControl/>
              <w:jc w:val="left"/>
              <w:rPr>
                <w:rFonts w:hint="eastAsia" w:ascii="宋体" w:hAnsi="宋体" w:eastAsia="宋体" w:cs="宋体"/>
                <w:color w:val="000000"/>
                <w:kern w:val="0"/>
                <w:sz w:val="24"/>
                <w:szCs w:val="24"/>
                <w:lang w:val="en-US" w:eastAsia="zh-CN"/>
              </w:rPr>
            </w:pPr>
          </w:p>
          <w:p w14:paraId="0C117ED0">
            <w:pPr>
              <w:widowControl/>
              <w:jc w:val="left"/>
              <w:rPr>
                <w:rFonts w:hint="eastAsia" w:ascii="宋体" w:hAnsi="宋体" w:eastAsia="宋体" w:cs="宋体"/>
                <w:color w:val="000000"/>
                <w:kern w:val="0"/>
                <w:sz w:val="24"/>
                <w:szCs w:val="24"/>
                <w:lang w:val="en-US" w:eastAsia="zh-CN"/>
              </w:rPr>
            </w:pPr>
          </w:p>
          <w:p w14:paraId="35667336">
            <w:pPr>
              <w:widowControl/>
              <w:jc w:val="left"/>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部门负责人签字：                       年      月      日</w:t>
            </w:r>
          </w:p>
        </w:tc>
      </w:tr>
      <w:tr w14:paraId="4B603CD9">
        <w:tblPrEx>
          <w:tblCellMar>
            <w:top w:w="0" w:type="dxa"/>
            <w:left w:w="108" w:type="dxa"/>
            <w:bottom w:w="0" w:type="dxa"/>
            <w:right w:w="108" w:type="dxa"/>
          </w:tblCellMar>
        </w:tblPrEx>
        <w:trPr>
          <w:trHeight w:val="3896" w:hRule="atLeast"/>
        </w:trPr>
        <w:tc>
          <w:tcPr>
            <w:tcW w:w="1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2745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财务处</w:t>
            </w:r>
            <w:r>
              <w:rPr>
                <w:rFonts w:hint="eastAsia" w:ascii="宋体" w:hAnsi="宋体" w:eastAsia="宋体" w:cs="宋体"/>
                <w:color w:val="000000"/>
                <w:kern w:val="0"/>
                <w:sz w:val="24"/>
                <w:szCs w:val="24"/>
              </w:rPr>
              <w:t>意见</w:t>
            </w:r>
          </w:p>
          <w:p w14:paraId="1602F670">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（单位盖章）</w:t>
            </w:r>
          </w:p>
        </w:tc>
        <w:tc>
          <w:tcPr>
            <w:tcW w:w="3750" w:type="pct"/>
            <w:gridSpan w:val="6"/>
            <w:tcBorders>
              <w:top w:val="single" w:color="auto" w:sz="4" w:space="0"/>
              <w:left w:val="nil"/>
              <w:bottom w:val="single" w:color="auto" w:sz="4" w:space="0"/>
              <w:right w:val="single" w:color="auto" w:sz="4" w:space="0"/>
            </w:tcBorders>
            <w:shd w:val="clear" w:color="auto" w:fill="auto"/>
            <w:vAlign w:val="center"/>
          </w:tcPr>
          <w:p w14:paraId="433E8F1E">
            <w:pPr>
              <w:widowControl/>
              <w:jc w:val="left"/>
              <w:rPr>
                <w:rFonts w:hint="eastAsia" w:ascii="宋体" w:hAnsi="宋体" w:eastAsia="宋体" w:cs="宋体"/>
                <w:color w:val="000000"/>
                <w:kern w:val="0"/>
                <w:sz w:val="24"/>
                <w:szCs w:val="24"/>
                <w:lang w:val="en-US" w:eastAsia="zh-CN"/>
              </w:rPr>
            </w:pPr>
          </w:p>
          <w:p w14:paraId="451AFA65">
            <w:pPr>
              <w:widowControl/>
              <w:jc w:val="left"/>
              <w:rPr>
                <w:rFonts w:hint="eastAsia" w:ascii="宋体" w:hAnsi="宋体" w:eastAsia="宋体" w:cs="宋体"/>
                <w:color w:val="000000"/>
                <w:kern w:val="0"/>
                <w:sz w:val="24"/>
                <w:szCs w:val="24"/>
                <w:lang w:val="en-US" w:eastAsia="zh-CN"/>
              </w:rPr>
            </w:pPr>
          </w:p>
          <w:p w14:paraId="7F69ABDD">
            <w:pPr>
              <w:widowControl/>
              <w:jc w:val="left"/>
              <w:rPr>
                <w:rFonts w:hint="eastAsia" w:ascii="宋体" w:hAnsi="宋体" w:eastAsia="宋体" w:cs="宋体"/>
                <w:color w:val="000000"/>
                <w:kern w:val="0"/>
                <w:sz w:val="24"/>
                <w:szCs w:val="24"/>
                <w:lang w:val="en-US" w:eastAsia="zh-CN"/>
              </w:rPr>
            </w:pPr>
          </w:p>
          <w:p w14:paraId="7E2563A3">
            <w:pPr>
              <w:widowControl/>
              <w:jc w:val="left"/>
              <w:rPr>
                <w:rFonts w:hint="eastAsia" w:ascii="宋体" w:hAnsi="宋体" w:eastAsia="宋体" w:cs="宋体"/>
                <w:color w:val="000000"/>
                <w:kern w:val="0"/>
                <w:sz w:val="24"/>
                <w:szCs w:val="24"/>
                <w:lang w:val="en-US" w:eastAsia="zh-CN"/>
              </w:rPr>
            </w:pPr>
          </w:p>
          <w:p w14:paraId="71C74CC5">
            <w:pPr>
              <w:widowControl/>
              <w:jc w:val="left"/>
              <w:rPr>
                <w:rFonts w:hint="eastAsia" w:ascii="宋体" w:hAnsi="宋体" w:eastAsia="宋体" w:cs="宋体"/>
                <w:color w:val="000000"/>
                <w:kern w:val="0"/>
                <w:sz w:val="24"/>
                <w:szCs w:val="24"/>
                <w:lang w:val="en-US" w:eastAsia="zh-CN"/>
              </w:rPr>
            </w:pPr>
          </w:p>
          <w:p w14:paraId="16A02FCD">
            <w:pPr>
              <w:widowControl/>
              <w:jc w:val="left"/>
              <w:rPr>
                <w:rFonts w:hint="eastAsia" w:ascii="宋体" w:hAnsi="宋体" w:eastAsia="宋体" w:cs="宋体"/>
                <w:color w:val="000000"/>
                <w:kern w:val="0"/>
                <w:sz w:val="24"/>
                <w:szCs w:val="24"/>
                <w:lang w:val="en-US" w:eastAsia="zh-CN"/>
              </w:rPr>
            </w:pPr>
          </w:p>
          <w:p w14:paraId="388428D1">
            <w:pPr>
              <w:widowControl/>
              <w:jc w:val="left"/>
              <w:rPr>
                <w:rFonts w:hint="eastAsia" w:ascii="宋体" w:hAnsi="宋体" w:eastAsia="宋体" w:cs="宋体"/>
                <w:color w:val="000000"/>
                <w:kern w:val="0"/>
                <w:sz w:val="24"/>
                <w:szCs w:val="24"/>
                <w:lang w:val="en-US" w:eastAsia="zh-CN"/>
              </w:rPr>
            </w:pPr>
          </w:p>
          <w:p w14:paraId="62B2CA69">
            <w:pPr>
              <w:widowControl/>
              <w:jc w:val="left"/>
              <w:rPr>
                <w:rFonts w:hint="eastAsia" w:ascii="宋体" w:hAnsi="宋体" w:eastAsia="宋体" w:cs="宋体"/>
                <w:color w:val="000000"/>
                <w:kern w:val="0"/>
                <w:sz w:val="24"/>
                <w:szCs w:val="24"/>
                <w:lang w:val="en-US" w:eastAsia="zh-CN"/>
              </w:rPr>
            </w:pPr>
          </w:p>
          <w:p w14:paraId="470371C2">
            <w:pPr>
              <w:widowControl/>
              <w:jc w:val="left"/>
              <w:rPr>
                <w:rFonts w:hint="eastAsia" w:ascii="宋体" w:hAnsi="宋体" w:eastAsia="宋体" w:cs="宋体"/>
                <w:color w:val="000000"/>
                <w:kern w:val="0"/>
                <w:sz w:val="24"/>
                <w:szCs w:val="24"/>
                <w:lang w:val="en-US" w:eastAsia="zh-CN"/>
              </w:rPr>
            </w:pPr>
          </w:p>
          <w:p w14:paraId="27635B20">
            <w:pPr>
              <w:widowControl/>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部门负责人签字：                      年      月      日</w:t>
            </w:r>
          </w:p>
        </w:tc>
      </w:tr>
    </w:tbl>
    <w:p w14:paraId="430A633E">
      <w:pPr>
        <w:pStyle w:val="12"/>
        <w:spacing w:line="360" w:lineRule="auto"/>
        <w:ind w:firstLine="0" w:firstLineChars="0"/>
        <w:rPr>
          <w:rFonts w:hint="eastAsia" w:asciiTheme="minorEastAsia" w:hAnsiTheme="minorEastAsia" w:eastAsiaTheme="minorEastAsia"/>
          <w:sz w:val="24"/>
          <w:szCs w:val="24"/>
        </w:rPr>
      </w:pPr>
    </w:p>
    <w:p w14:paraId="6394FA78">
      <w:pPr>
        <w:pStyle w:val="12"/>
        <w:spacing w:line="360" w:lineRule="auto"/>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59319D-97D3-497D-A653-3A52879481BF}"/>
  </w:font>
  <w:font w:name="黑体">
    <w:panose1 w:val="02010609060101010101"/>
    <w:charset w:val="86"/>
    <w:family w:val="auto"/>
    <w:pitch w:val="default"/>
    <w:sig w:usb0="800002BF" w:usb1="38CF7CFA" w:usb2="00000016" w:usb3="00000000" w:csb0="00040001" w:csb1="00000000"/>
    <w:embedRegular r:id="rId2" w:fontKey="{9FDD2BCB-9F31-4B77-A61B-DEDCD4B53F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FE44719C-C09A-4801-95BC-03815EB392AD}"/>
  </w:font>
  <w:font w:name="Arial Unicode MS">
    <w:panose1 w:val="020B0604020202020204"/>
    <w:charset w:val="86"/>
    <w:family w:val="swiss"/>
    <w:pitch w:val="default"/>
    <w:sig w:usb0="FFFFFFFF" w:usb1="E9FFFFFF" w:usb2="0000003F" w:usb3="00000000" w:csb0="603F01FF" w:csb1="FFFF0000"/>
    <w:embedRegular r:id="rId4" w:fontKey="{DA149EF3-A913-44E1-978B-5E4A4C79E596}"/>
  </w:font>
  <w:font w:name="仿宋">
    <w:panose1 w:val="02010609060101010101"/>
    <w:charset w:val="86"/>
    <w:family w:val="modern"/>
    <w:pitch w:val="default"/>
    <w:sig w:usb0="800002BF" w:usb1="38CF7CFA" w:usb2="00000016" w:usb3="00000000" w:csb0="00040001" w:csb1="00000000"/>
    <w:embedRegular r:id="rId5" w:fontKey="{3F75CE27-A699-4B66-AF8B-4F3D27865D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85271"/>
    <w:multiLevelType w:val="singleLevel"/>
    <w:tmpl w:val="CC7852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WU5ZDY4NWE0NzVkODJmMTE0MjUyOWYzYzIzMzcifQ=="/>
  </w:docVars>
  <w:rsids>
    <w:rsidRoot w:val="79E60680"/>
    <w:rsid w:val="00004CFF"/>
    <w:rsid w:val="00020F3A"/>
    <w:rsid w:val="000B2A78"/>
    <w:rsid w:val="000F5E8B"/>
    <w:rsid w:val="001D4F27"/>
    <w:rsid w:val="00283FE9"/>
    <w:rsid w:val="002B1AFC"/>
    <w:rsid w:val="003808EA"/>
    <w:rsid w:val="003C344A"/>
    <w:rsid w:val="003F29D7"/>
    <w:rsid w:val="00425A1E"/>
    <w:rsid w:val="00426879"/>
    <w:rsid w:val="004B72FC"/>
    <w:rsid w:val="004F3B57"/>
    <w:rsid w:val="00557A95"/>
    <w:rsid w:val="00564925"/>
    <w:rsid w:val="0066618B"/>
    <w:rsid w:val="006B2A08"/>
    <w:rsid w:val="007B384B"/>
    <w:rsid w:val="0092444F"/>
    <w:rsid w:val="009606B1"/>
    <w:rsid w:val="00982982"/>
    <w:rsid w:val="009D25D1"/>
    <w:rsid w:val="00A02D29"/>
    <w:rsid w:val="00A374EE"/>
    <w:rsid w:val="00A72852"/>
    <w:rsid w:val="00A824C1"/>
    <w:rsid w:val="00AC7F08"/>
    <w:rsid w:val="00B023AD"/>
    <w:rsid w:val="00BF6037"/>
    <w:rsid w:val="00C303F2"/>
    <w:rsid w:val="00C634A6"/>
    <w:rsid w:val="00C73631"/>
    <w:rsid w:val="00CB5FF2"/>
    <w:rsid w:val="00CC0A74"/>
    <w:rsid w:val="00D83B23"/>
    <w:rsid w:val="00D8639B"/>
    <w:rsid w:val="00DC0C91"/>
    <w:rsid w:val="00E135F1"/>
    <w:rsid w:val="00E43D12"/>
    <w:rsid w:val="00E444BC"/>
    <w:rsid w:val="00E74EAE"/>
    <w:rsid w:val="00EA5999"/>
    <w:rsid w:val="00EC40BE"/>
    <w:rsid w:val="00F01B79"/>
    <w:rsid w:val="00F20F79"/>
    <w:rsid w:val="00F46177"/>
    <w:rsid w:val="00F72593"/>
    <w:rsid w:val="00FF1765"/>
    <w:rsid w:val="0201499D"/>
    <w:rsid w:val="05CB3ED6"/>
    <w:rsid w:val="06BB2FC1"/>
    <w:rsid w:val="0A6E5D8A"/>
    <w:rsid w:val="0AC25015"/>
    <w:rsid w:val="0B2D7ED7"/>
    <w:rsid w:val="0F1D38DB"/>
    <w:rsid w:val="0FDC1543"/>
    <w:rsid w:val="10DB11B5"/>
    <w:rsid w:val="116F4196"/>
    <w:rsid w:val="130A27B2"/>
    <w:rsid w:val="15204125"/>
    <w:rsid w:val="17D10D76"/>
    <w:rsid w:val="199D3F96"/>
    <w:rsid w:val="1BDB2B53"/>
    <w:rsid w:val="1C4269C7"/>
    <w:rsid w:val="250A43C0"/>
    <w:rsid w:val="26BA41DA"/>
    <w:rsid w:val="29B030B8"/>
    <w:rsid w:val="2A6130BE"/>
    <w:rsid w:val="2ACB5A11"/>
    <w:rsid w:val="2E8B35DD"/>
    <w:rsid w:val="2F7B4CBE"/>
    <w:rsid w:val="35E359D7"/>
    <w:rsid w:val="3C414910"/>
    <w:rsid w:val="3DD20F2C"/>
    <w:rsid w:val="3E0A363A"/>
    <w:rsid w:val="3FBC371E"/>
    <w:rsid w:val="40DA6FCE"/>
    <w:rsid w:val="4416656F"/>
    <w:rsid w:val="483C20F0"/>
    <w:rsid w:val="50DF2FF9"/>
    <w:rsid w:val="50E43172"/>
    <w:rsid w:val="53533471"/>
    <w:rsid w:val="5534250C"/>
    <w:rsid w:val="57482A8C"/>
    <w:rsid w:val="5CED21C9"/>
    <w:rsid w:val="5F296CFF"/>
    <w:rsid w:val="608E7761"/>
    <w:rsid w:val="62417F44"/>
    <w:rsid w:val="69750903"/>
    <w:rsid w:val="6D825542"/>
    <w:rsid w:val="6E2B2924"/>
    <w:rsid w:val="7443040B"/>
    <w:rsid w:val="79E60680"/>
    <w:rsid w:val="7B072192"/>
    <w:rsid w:val="7BA619AB"/>
    <w:rsid w:val="7F06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autoRedefine/>
    <w:unhideWhenUsed/>
    <w:qFormat/>
    <w:uiPriority w:val="9"/>
    <w:pPr>
      <w:keepNext/>
      <w:keepLines/>
      <w:spacing w:before="260" w:after="260" w:line="416" w:lineRule="auto"/>
      <w:outlineLvl w:val="2"/>
    </w:pPr>
    <w:rPr>
      <w:rFonts w:eastAsia="宋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annotation reference"/>
    <w:basedOn w:val="10"/>
    <w:qFormat/>
    <w:uiPriority w:val="0"/>
    <w:rPr>
      <w:sz w:val="21"/>
      <w:szCs w:val="21"/>
    </w:rPr>
  </w:style>
  <w:style w:type="paragraph" w:customStyle="1" w:styleId="12">
    <w:name w:val="样式1"/>
    <w:basedOn w:val="1"/>
    <w:qFormat/>
    <w:uiPriority w:val="0"/>
    <w:pPr>
      <w:ind w:firstLine="883" w:firstLineChars="200"/>
    </w:pPr>
    <w:rPr>
      <w:rFonts w:ascii="Calibri" w:hAnsi="Calibri" w:eastAsia="宋体" w:cs="Times New Roman"/>
      <w:sz w:val="30"/>
    </w:r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character" w:customStyle="1" w:styleId="15">
    <w:name w:val="批注文字 字符"/>
    <w:basedOn w:val="10"/>
    <w:link w:val="4"/>
    <w:qFormat/>
    <w:uiPriority w:val="0"/>
    <w:rPr>
      <w:kern w:val="2"/>
      <w:sz w:val="21"/>
      <w:szCs w:val="22"/>
    </w:rPr>
  </w:style>
  <w:style w:type="character" w:customStyle="1" w:styleId="16">
    <w:name w:val="批注主题 字符"/>
    <w:basedOn w:val="15"/>
    <w:link w:val="8"/>
    <w:qFormat/>
    <w:uiPriority w:val="0"/>
    <w:rPr>
      <w:b/>
      <w:bCs/>
      <w:kern w:val="2"/>
      <w:sz w:val="21"/>
      <w:szCs w:val="22"/>
    </w:rPr>
  </w:style>
  <w:style w:type="character" w:customStyle="1" w:styleId="17">
    <w:name w:val="批注框文本 字符"/>
    <w:basedOn w:val="10"/>
    <w:link w:val="5"/>
    <w:qFormat/>
    <w:uiPriority w:val="0"/>
    <w:rPr>
      <w:kern w:val="2"/>
      <w:sz w:val="18"/>
      <w:szCs w:val="18"/>
    </w:rPr>
  </w:style>
  <w:style w:type="character" w:customStyle="1" w:styleId="18">
    <w:name w:val="标题 2 字符"/>
    <w:basedOn w:val="10"/>
    <w:link w:val="2"/>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Win10_64</Company>
  <Pages>7</Pages>
  <Words>1381</Words>
  <Characters>1404</Characters>
  <Lines>14</Lines>
  <Paragraphs>4</Paragraphs>
  <TotalTime>0</TotalTime>
  <ScaleCrop>false</ScaleCrop>
  <LinksUpToDate>false</LinksUpToDate>
  <CharactersWithSpaces>1692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2023-12-28T03:28:00Z</dcterms:created>
  <dc:creator>裘伟</dc:creator>
  <cp:lastModifiedBy>Administrator</cp:lastModifiedBy>
  <cp:lastPrinted>2025-02-14T01:41:00Z</cp:lastPrinted>
  <dcterms:modified xsi:type="dcterms:W3CDTF">2025-06-11T01:45:01Z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BDBDD9A755E44F8E976DB75CD6BF7E97_11</vt:lpwstr>
  </property>
  <property fmtid="{D5CDD505-2E9C-101B-9397-08002B2CF9AE}" pid="4" name="KSOTemplateDocerSaveRecord">
    <vt:lpwstr>eyJoZGlkIjoiZTM5MGFmNDZiY2FlM2FkYTk1M2E1NGM1MWIwMWEwMjgifQ==</vt:lpwstr>
  </property>
</Properties>
</file>